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21" w:rsidRDefault="00E63521" w:rsidP="00DE5897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533E4" w:rsidRPr="00E63521" w:rsidRDefault="00DE5897" w:rsidP="00DE5897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63521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>А</w:t>
      </w:r>
      <w:r w:rsidR="003533E4" w:rsidRPr="00E63521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 xml:space="preserve">нализ </w:t>
      </w:r>
      <w:r w:rsidR="001F23FB" w:rsidRPr="00E63521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>по МБОУ СОШ№34</w:t>
      </w:r>
    </w:p>
    <w:p w:rsidR="00DE5897" w:rsidRPr="00E63521" w:rsidRDefault="001F23FB" w:rsidP="00DE5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3521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ЕГЭ и ОГЭ </w:t>
      </w:r>
      <w:r w:rsidR="00535C5A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за 2016/2017</w:t>
      </w:r>
      <w:r w:rsidR="00DE5897" w:rsidRPr="00E63521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год.</w:t>
      </w:r>
    </w:p>
    <w:p w:rsidR="00DE5897" w:rsidRPr="00E63521" w:rsidRDefault="00DE5897" w:rsidP="00DE5897">
      <w:pPr>
        <w:ind w:left="-709" w:firstLine="709"/>
        <w:jc w:val="both"/>
        <w:rPr>
          <w:sz w:val="28"/>
          <w:szCs w:val="28"/>
        </w:rPr>
      </w:pPr>
      <w:r w:rsidRPr="00E63521">
        <w:rPr>
          <w:sz w:val="28"/>
          <w:szCs w:val="28"/>
        </w:rPr>
        <w:t>Согласно Федеральному закону « Об образовании в Российской Федерации» от 29.12.2012 № 273-ФЗ   освоение общеобразовательных программ основного общего и среднего   общего образования завершается обязательной итоговой аттестацией выпускников общеобразователь</w:t>
      </w:r>
      <w:r w:rsidR="003533E4" w:rsidRPr="00E63521">
        <w:rPr>
          <w:sz w:val="28"/>
          <w:szCs w:val="28"/>
        </w:rPr>
        <w:t>ных</w:t>
      </w:r>
      <w:r w:rsidRPr="00E63521">
        <w:rPr>
          <w:sz w:val="28"/>
          <w:szCs w:val="28"/>
        </w:rPr>
        <w:t xml:space="preserve">. </w:t>
      </w:r>
      <w:proofErr w:type="gramStart"/>
      <w:r w:rsidRPr="00E63521">
        <w:rPr>
          <w:sz w:val="28"/>
          <w:szCs w:val="28"/>
        </w:rPr>
        <w:t>Государственная итог</w:t>
      </w:r>
      <w:r w:rsidR="00535C5A">
        <w:rPr>
          <w:sz w:val="28"/>
          <w:szCs w:val="28"/>
        </w:rPr>
        <w:t>овая аттестация выпускников 2016/2017</w:t>
      </w:r>
      <w:r w:rsidRPr="00E63521">
        <w:rPr>
          <w:sz w:val="28"/>
          <w:szCs w:val="28"/>
        </w:rPr>
        <w:t xml:space="preserve"> учебного года проведена на основании нормативно-распорядительных документов федерального, регионального, муниципального и школьного уровней.</w:t>
      </w:r>
      <w:proofErr w:type="gramEnd"/>
      <w:r w:rsidRPr="00E63521">
        <w:rPr>
          <w:sz w:val="28"/>
          <w:szCs w:val="28"/>
        </w:rPr>
        <w:t xml:space="preserve"> Все нормативные документы были систематизированы и оформлены по уровням прохождения информации.  Папка с документами пополнялась в соответствии с их поступлением. Все нормативно-распорядительные документы рассматривались на совещаниях различного уровня.</w:t>
      </w:r>
    </w:p>
    <w:p w:rsidR="00DE5897" w:rsidRPr="00E63521" w:rsidRDefault="00DE5897" w:rsidP="00DE5897">
      <w:pPr>
        <w:ind w:left="-709" w:firstLine="709"/>
        <w:jc w:val="both"/>
        <w:rPr>
          <w:sz w:val="28"/>
          <w:szCs w:val="28"/>
        </w:rPr>
      </w:pPr>
      <w:r w:rsidRPr="00E63521">
        <w:rPr>
          <w:sz w:val="28"/>
          <w:szCs w:val="28"/>
        </w:rPr>
        <w:t>Руководствуясь нормативно-пр</w:t>
      </w:r>
      <w:r w:rsidR="003533E4" w:rsidRPr="00E63521">
        <w:rPr>
          <w:sz w:val="28"/>
          <w:szCs w:val="28"/>
        </w:rPr>
        <w:t xml:space="preserve">авовыми </w:t>
      </w:r>
      <w:proofErr w:type="gramStart"/>
      <w:r w:rsidR="003533E4" w:rsidRPr="00E63521">
        <w:rPr>
          <w:sz w:val="28"/>
          <w:szCs w:val="28"/>
        </w:rPr>
        <w:t>документами</w:t>
      </w:r>
      <w:proofErr w:type="gramEnd"/>
      <w:r w:rsidRPr="00E63521">
        <w:rPr>
          <w:sz w:val="28"/>
          <w:szCs w:val="28"/>
        </w:rPr>
        <w:t xml:space="preserve">  были составлены: план подготовки и </w:t>
      </w:r>
      <w:r w:rsidR="003533E4" w:rsidRPr="00E63521">
        <w:rPr>
          <w:sz w:val="28"/>
          <w:szCs w:val="28"/>
        </w:rPr>
        <w:t xml:space="preserve">проведения </w:t>
      </w:r>
      <w:r w:rsidRPr="00E63521">
        <w:rPr>
          <w:sz w:val="28"/>
          <w:szCs w:val="28"/>
        </w:rPr>
        <w:t xml:space="preserve">государственной итоговой </w:t>
      </w:r>
      <w:r w:rsidR="003533E4" w:rsidRPr="00E63521">
        <w:rPr>
          <w:sz w:val="28"/>
          <w:szCs w:val="28"/>
        </w:rPr>
        <w:t xml:space="preserve">аттестации, </w:t>
      </w:r>
      <w:r w:rsidRPr="00E63521">
        <w:rPr>
          <w:sz w:val="28"/>
          <w:szCs w:val="28"/>
        </w:rPr>
        <w:t xml:space="preserve">план-график подготовки к ЕГЭ в 11-х </w:t>
      </w:r>
      <w:r w:rsidR="003533E4" w:rsidRPr="00E63521">
        <w:rPr>
          <w:sz w:val="28"/>
          <w:szCs w:val="28"/>
        </w:rPr>
        <w:t xml:space="preserve">классах и ОГЭ </w:t>
      </w:r>
      <w:r w:rsidR="00535C5A">
        <w:rPr>
          <w:sz w:val="28"/>
          <w:szCs w:val="28"/>
        </w:rPr>
        <w:t>в 9-х классах МБОУ СОШ№34 в 2016/2017</w:t>
      </w:r>
      <w:r w:rsidRPr="00E63521">
        <w:rPr>
          <w:sz w:val="28"/>
          <w:szCs w:val="28"/>
        </w:rPr>
        <w:t xml:space="preserve"> учебном году. В данных документах были определены следующие направления деятельности: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- нормативно-правовое, информационное обеспечение ОГЭ и ЕГЭ;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- мероприятия по организации ОГЭ и ЕГЭ.</w:t>
      </w:r>
    </w:p>
    <w:p w:rsidR="007A1C0C" w:rsidRPr="00E63521" w:rsidRDefault="007A1C0C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- проект «Я сдам ЕГЭ»</w:t>
      </w:r>
    </w:p>
    <w:p w:rsidR="00DE5897" w:rsidRPr="00E63521" w:rsidRDefault="00DE5897" w:rsidP="00481E33">
      <w:pPr>
        <w:pStyle w:val="a3"/>
        <w:ind w:left="-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Своевременно были изданы приказы об окончании учебного года, о допуске </w:t>
      </w:r>
      <w:r w:rsidR="00D44B4D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всех 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>учащихся 9, 11 классов к итоговой аттестации. Итоговая аттестация осуществлялась в соответствии с расписанием и графиком. 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E63521">
        <w:rPr>
          <w:rStyle w:val="a4"/>
          <w:rFonts w:ascii="Times New Roman" w:hAnsi="Times New Roman" w:cs="Times New Roman"/>
          <w:color w:val="auto"/>
          <w:sz w:val="28"/>
          <w:szCs w:val="28"/>
        </w:rPr>
        <w:t>педагогических советах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рассматривались следующие вопросы:</w:t>
      </w:r>
    </w:p>
    <w:p w:rsidR="00D44B4D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♦ Состояние образовательного процесса в выпускных классах по итогам I-го полугодия </w:t>
      </w:r>
    </w:p>
    <w:p w:rsidR="00DE5897" w:rsidRPr="00E63521" w:rsidRDefault="00D44B4D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♦ Сравнительный анализ срезов в рамках проекта «Я сдам ЕГЭ»  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♦ Итоги подготовки к ОГ</w:t>
      </w:r>
      <w:r w:rsidR="00535C5A">
        <w:rPr>
          <w:rFonts w:ascii="Times New Roman" w:hAnsi="Times New Roman" w:cs="Times New Roman"/>
          <w:color w:val="auto"/>
          <w:sz w:val="28"/>
          <w:szCs w:val="28"/>
        </w:rPr>
        <w:t>Э и ЕГЭ выпускников 2017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года. Допус</w:t>
      </w:r>
      <w:r w:rsidR="00535C5A">
        <w:rPr>
          <w:rFonts w:ascii="Times New Roman" w:hAnsi="Times New Roman" w:cs="Times New Roman"/>
          <w:color w:val="auto"/>
          <w:sz w:val="28"/>
          <w:szCs w:val="28"/>
        </w:rPr>
        <w:t>к выпускников к ОГЭ и ЕГЭ в 2017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году. </w:t>
      </w:r>
      <w:r w:rsidRPr="00E635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E63521">
        <w:rPr>
          <w:rStyle w:val="a4"/>
          <w:rFonts w:ascii="Times New Roman" w:hAnsi="Times New Roman" w:cs="Times New Roman"/>
          <w:color w:val="auto"/>
          <w:sz w:val="28"/>
          <w:szCs w:val="28"/>
        </w:rPr>
        <w:t>административных и оперативных совещаниях, совещаниях при завуче, заседаниях ШМО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рассматривались вопросы:</w:t>
      </w:r>
    </w:p>
    <w:p w:rsidR="00DE5897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♦ Изучение нормативно-распорядительных документов различного уровня, регламе</w:t>
      </w:r>
      <w:r w:rsidR="0011571A" w:rsidRPr="00E63521">
        <w:rPr>
          <w:rFonts w:ascii="Times New Roman" w:hAnsi="Times New Roman" w:cs="Times New Roman"/>
          <w:color w:val="auto"/>
          <w:sz w:val="28"/>
          <w:szCs w:val="28"/>
        </w:rPr>
        <w:t>нтирующих порядок проведения ОГЭ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и ЕГЭ.</w:t>
      </w:r>
    </w:p>
    <w:p w:rsidR="00E63521" w:rsidRPr="00E63521" w:rsidRDefault="00E63521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♦ Тестовые технологии. Обеспечение готовности учащихся выполнять задания различных уровней сложности</w:t>
      </w:r>
      <w:r w:rsidR="0011571A" w:rsidRPr="00E6352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571A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Style w:val="a4"/>
          <w:rFonts w:ascii="Times New Roman" w:hAnsi="Times New Roman" w:cs="Times New Roman"/>
          <w:color w:val="auto"/>
          <w:sz w:val="28"/>
          <w:szCs w:val="28"/>
        </w:rPr>
        <w:t>Информирование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521">
        <w:rPr>
          <w:rStyle w:val="a4"/>
          <w:rFonts w:ascii="Times New Roman" w:hAnsi="Times New Roman" w:cs="Times New Roman"/>
          <w:color w:val="auto"/>
          <w:sz w:val="28"/>
          <w:szCs w:val="28"/>
        </w:rPr>
        <w:t>родителей учащихся выпускных классов и самих учащихся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</w:t>
      </w:r>
      <w:r w:rsidR="0011571A" w:rsidRPr="00E63521">
        <w:rPr>
          <w:rFonts w:ascii="Times New Roman" w:hAnsi="Times New Roman" w:cs="Times New Roman"/>
          <w:color w:val="auto"/>
          <w:sz w:val="28"/>
          <w:szCs w:val="28"/>
        </w:rPr>
        <w:t>емя подготовки и прохождения ОГЭ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и ЕГЭ.   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Помощь в </w:t>
      </w:r>
      <w:r w:rsidR="0011571A" w:rsidRPr="00E63521">
        <w:rPr>
          <w:rFonts w:ascii="Times New Roman" w:hAnsi="Times New Roman" w:cs="Times New Roman"/>
          <w:color w:val="auto"/>
          <w:sz w:val="28"/>
          <w:szCs w:val="28"/>
        </w:rPr>
        <w:t>информационном сопровождении ОГЭ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и ЕГЭ выпускникам, родителям и педагогам оказывал оформленный </w:t>
      </w:r>
      <w:r w:rsidR="00D44B4D" w:rsidRPr="00E63521">
        <w:rPr>
          <w:rFonts w:ascii="Times New Roman" w:hAnsi="Times New Roman" w:cs="Times New Roman"/>
          <w:color w:val="auto"/>
          <w:sz w:val="28"/>
          <w:szCs w:val="28"/>
        </w:rPr>
        <w:t>в вестибюле</w:t>
      </w:r>
      <w:r w:rsidR="003533E4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стенд «ЕГЭ, ГИА-2016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». Содержание данных информационных источников доступно для восприятия участников образовательного процесса и обновлялось в зависимости от той информации, которая </w:t>
      </w:r>
      <w:proofErr w:type="gramStart"/>
      <w:r w:rsidRPr="00E63521">
        <w:rPr>
          <w:rFonts w:ascii="Times New Roman" w:hAnsi="Times New Roman" w:cs="Times New Roman"/>
          <w:color w:val="auto"/>
          <w:sz w:val="28"/>
          <w:szCs w:val="28"/>
        </w:rPr>
        <w:t>являлась актуальной на сегодняшний день и которую необходимо было</w:t>
      </w:r>
      <w:proofErr w:type="gramEnd"/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донести.</w:t>
      </w:r>
    </w:p>
    <w:p w:rsidR="00DE5897" w:rsidRPr="00E63521" w:rsidRDefault="00DE5897" w:rsidP="00DE589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3521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Психолого-педагогическое сопровождение</w:t>
      </w:r>
      <w:r w:rsidRPr="00E635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выпускников 9, 11 классов: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1.  Осуществлялась психологическая помощь для выпускников 9, 11 классов и их родителей (законных представителей).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2. Индивидуальные консультации для учащихся по результатам психодиагностики.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3. Индивидуально-груп</w:t>
      </w:r>
      <w:r w:rsidR="003533E4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повые 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занятия.</w:t>
      </w:r>
    </w:p>
    <w:p w:rsidR="00DE5897" w:rsidRPr="00E63521" w:rsidRDefault="00DE5897" w:rsidP="00DE5897">
      <w:pPr>
        <w:pStyle w:val="a3"/>
        <w:jc w:val="both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4. Проведение лекций на родительских собраниях в 9, 11 классах.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521">
        <w:rPr>
          <w:rStyle w:val="a4"/>
          <w:rFonts w:ascii="Times New Roman" w:hAnsi="Times New Roman" w:cs="Times New Roman"/>
          <w:color w:val="auto"/>
          <w:sz w:val="28"/>
          <w:szCs w:val="28"/>
        </w:rPr>
        <w:t>Контрольно-инспекционная деятельность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проводилась по нескольким направлениям: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533E4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Контроль уровня качества </w:t>
      </w:r>
      <w:proofErr w:type="spellStart"/>
      <w:r w:rsidR="003533E4" w:rsidRPr="00E63521">
        <w:rPr>
          <w:rFonts w:ascii="Times New Roman" w:hAnsi="Times New Roman" w:cs="Times New Roman"/>
          <w:color w:val="auto"/>
          <w:sz w:val="28"/>
          <w:szCs w:val="28"/>
        </w:rPr>
        <w:t>обученн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>ости</w:t>
      </w:r>
      <w:proofErr w:type="spellEnd"/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учащихся 9, 11 классов осуществлялся посредством проведения и последующего анализа контрольных работ, контрольных срезов, тестовых заданий различного уровня. Результаты данных работ описаны в аналитических справках, обсуждены на заседаниях ШМО, использовались педагогами для прогнозирования дальнейших действий по улучшению качества преподавания.</w:t>
      </w:r>
    </w:p>
    <w:p w:rsidR="00DE5897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2. Контроль качества преподавания предметов школьного учебного плана осуществлялся путем посещения уроков.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способствующих повышению уровня ЗУН учащихся.</w:t>
      </w:r>
    </w:p>
    <w:p w:rsidR="00E63521" w:rsidRDefault="00E63521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521" w:rsidRPr="00E63521" w:rsidRDefault="00E63521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3. Контроль выполнения программного материала по предметам школьного учебного плана.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4. Контроль ведения классных журналов</w:t>
      </w:r>
      <w:r w:rsidR="003533E4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и электронного журнала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выпускных классов.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5. Контроль успеваемости и посещаемости выпускников 9, 11-х классов.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:rsidR="00DE5897" w:rsidRPr="00E63521" w:rsidRDefault="00DE5897" w:rsidP="00DE589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3521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Техническое сопровождение ГИА и ЕГЭ</w:t>
      </w:r>
      <w:r w:rsidRPr="00E635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осуществлялось с помощью:</w:t>
      </w:r>
    </w:p>
    <w:p w:rsidR="00DE5897" w:rsidRPr="00E63521" w:rsidRDefault="00535C5A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· базы данных «ЕГЭ-2017</w:t>
      </w:r>
      <w:r w:rsidR="00543EDE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4C1B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г </w:t>
      </w:r>
      <w:r w:rsidR="00DE5897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11 класс» </w:t>
      </w:r>
    </w:p>
    <w:p w:rsidR="00DE5897" w:rsidRPr="00E63521" w:rsidRDefault="00535C5A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· базы данных «ОГЭ – 2017</w:t>
      </w:r>
      <w:r w:rsidR="00543EDE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5897" w:rsidRPr="00E63521">
        <w:rPr>
          <w:rFonts w:ascii="Times New Roman" w:hAnsi="Times New Roman" w:cs="Times New Roman"/>
          <w:color w:val="auto"/>
          <w:sz w:val="28"/>
          <w:szCs w:val="28"/>
        </w:rPr>
        <w:t>г   9 класс»;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· базы данных об учителях, учебниках, учебных программах по предметам школьного учебного плана;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·школьного сайта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>· электронной почты  «</w:t>
      </w:r>
      <w:proofErr w:type="spellStart"/>
      <w:r w:rsidR="00543EDE" w:rsidRPr="00E63521">
        <w:rPr>
          <w:rFonts w:ascii="Times New Roman" w:hAnsi="Times New Roman" w:cs="Times New Roman"/>
          <w:color w:val="auto"/>
          <w:sz w:val="28"/>
          <w:szCs w:val="28"/>
          <w:lang w:val="en-US"/>
        </w:rPr>
        <w:t>mbousosh</w:t>
      </w:r>
      <w:proofErr w:type="spellEnd"/>
      <w:r w:rsidR="00543EDE" w:rsidRPr="00E63521">
        <w:rPr>
          <w:rFonts w:ascii="Times New Roman" w:hAnsi="Times New Roman" w:cs="Times New Roman"/>
          <w:color w:val="auto"/>
          <w:sz w:val="28"/>
          <w:szCs w:val="28"/>
        </w:rPr>
        <w:t>34@</w:t>
      </w:r>
      <w:r w:rsidRPr="00E63521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C46894" w:rsidRPr="00E63521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E6352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3521">
        <w:rPr>
          <w:rFonts w:ascii="Times New Roman" w:hAnsi="Times New Roman" w:cs="Times New Roman"/>
          <w:vanish/>
          <w:color w:val="auto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1E33" w:rsidRPr="00E63521" w:rsidRDefault="00481E33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E33" w:rsidRPr="00E63521" w:rsidRDefault="00481E33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5897" w:rsidRPr="00E63521" w:rsidRDefault="00DE5897" w:rsidP="00DE5897">
      <w:pPr>
        <w:pStyle w:val="a3"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E63521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Результаты государственной итоговой аттестации в</w:t>
      </w:r>
      <w:r w:rsidR="00535C5A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ыпускников IX, XI классов в 2016/2017</w:t>
      </w:r>
      <w:r w:rsidRPr="00E63521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учебном году</w:t>
      </w:r>
    </w:p>
    <w:p w:rsidR="00DE5897" w:rsidRPr="00E63521" w:rsidRDefault="00114C1B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К государственной  итоговой </w:t>
      </w:r>
      <w:r w:rsidR="00535C5A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 допущено 43</w:t>
      </w:r>
      <w:r w:rsidR="00DE5897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учащихся 11-го класса</w:t>
      </w:r>
      <w:r w:rsidR="0094797C" w:rsidRPr="00E6352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E5897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97C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5897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что составляет 100 % от общего количества выпускников средней </w:t>
      </w:r>
      <w:r w:rsidR="0094797C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5897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шко</w:t>
      </w:r>
      <w:r w:rsidR="0094797C" w:rsidRPr="00E63521">
        <w:rPr>
          <w:rFonts w:ascii="Times New Roman" w:hAnsi="Times New Roman" w:cs="Times New Roman"/>
          <w:color w:val="auto"/>
          <w:sz w:val="28"/>
          <w:szCs w:val="28"/>
        </w:rPr>
        <w:t>лы. К государственной итоговой</w:t>
      </w:r>
      <w:r w:rsidR="00DE5897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 допущено  </w:t>
      </w:r>
      <w:r w:rsidR="00535C5A">
        <w:rPr>
          <w:rFonts w:ascii="Times New Roman" w:hAnsi="Times New Roman" w:cs="Times New Roman"/>
          <w:color w:val="auto"/>
          <w:sz w:val="28"/>
          <w:szCs w:val="28"/>
        </w:rPr>
        <w:t xml:space="preserve"> 55</w:t>
      </w:r>
      <w:r w:rsidR="00DE5897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учащихся  9-го класса, что составляет 100 % от общего количества выпускников основной общей школы.   </w:t>
      </w:r>
    </w:p>
    <w:p w:rsidR="001F19F2" w:rsidRDefault="00DE5897" w:rsidP="00C000BE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2B2C30"/>
          <w:sz w:val="28"/>
          <w:szCs w:val="28"/>
        </w:rPr>
        <w:t xml:space="preserve"> 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Анализ результатов экзаменов 11 класса показал, что ни все экзамены были успешно сданы.  </w:t>
      </w:r>
      <w:r w:rsidR="0094797C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Математика  сдавалась по двум уровням: </w:t>
      </w:r>
      <w:proofErr w:type="gramStart"/>
      <w:r w:rsidR="0094797C" w:rsidRPr="00E63521">
        <w:rPr>
          <w:rFonts w:ascii="Times New Roman" w:hAnsi="Times New Roman" w:cs="Times New Roman"/>
          <w:color w:val="auto"/>
          <w:sz w:val="28"/>
          <w:szCs w:val="28"/>
        </w:rPr>
        <w:t>базовый</w:t>
      </w:r>
      <w:proofErr w:type="gramEnd"/>
      <w:r w:rsidR="0094797C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и профильный. </w:t>
      </w:r>
      <w:proofErr w:type="gramStart"/>
      <w:r w:rsidR="0094797C" w:rsidRPr="00E63521">
        <w:rPr>
          <w:rFonts w:ascii="Times New Roman" w:hAnsi="Times New Roman" w:cs="Times New Roman"/>
          <w:color w:val="auto"/>
          <w:sz w:val="28"/>
          <w:szCs w:val="28"/>
        </w:rPr>
        <w:t>Базовый</w:t>
      </w:r>
      <w:proofErr w:type="gramEnd"/>
      <w:r w:rsidR="0094797C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сдавали </w:t>
      </w:r>
      <w:r w:rsidR="00DC7761">
        <w:rPr>
          <w:rFonts w:ascii="Times New Roman" w:hAnsi="Times New Roman" w:cs="Times New Roman"/>
          <w:color w:val="auto"/>
          <w:sz w:val="28"/>
          <w:szCs w:val="28"/>
        </w:rPr>
        <w:t xml:space="preserve"> 43 </w:t>
      </w:r>
      <w:r w:rsidR="0094797C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учащихся, что составляет </w:t>
      </w:r>
      <w:r w:rsidR="00C000BE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="0094797C" w:rsidRPr="00E63521">
        <w:rPr>
          <w:rFonts w:ascii="Times New Roman" w:hAnsi="Times New Roman" w:cs="Times New Roman"/>
          <w:color w:val="auto"/>
          <w:sz w:val="28"/>
          <w:szCs w:val="28"/>
        </w:rPr>
        <w:t>% от общ</w:t>
      </w:r>
      <w:r w:rsidR="00DC7761">
        <w:rPr>
          <w:rFonts w:ascii="Times New Roman" w:hAnsi="Times New Roman" w:cs="Times New Roman"/>
          <w:color w:val="auto"/>
          <w:sz w:val="28"/>
          <w:szCs w:val="28"/>
        </w:rPr>
        <w:t xml:space="preserve">его количества учащихся в школе. 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Средний балл по обязательным предметам следующий: математика </w:t>
      </w:r>
      <w:r w:rsidR="00DC7761">
        <w:rPr>
          <w:rFonts w:ascii="Times New Roman" w:hAnsi="Times New Roman" w:cs="Times New Roman"/>
          <w:color w:val="auto"/>
          <w:sz w:val="28"/>
          <w:szCs w:val="28"/>
        </w:rPr>
        <w:t>(базовый уровень) – 3</w:t>
      </w:r>
      <w:r w:rsidR="0094797C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балла (мин.</w:t>
      </w:r>
      <w:r w:rsidR="00AB1630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97C" w:rsidRPr="00E63521">
        <w:rPr>
          <w:rFonts w:ascii="Times New Roman" w:hAnsi="Times New Roman" w:cs="Times New Roman"/>
          <w:color w:val="auto"/>
          <w:sz w:val="28"/>
          <w:szCs w:val="28"/>
        </w:rPr>
        <w:t>3 балла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C7761">
        <w:rPr>
          <w:rFonts w:ascii="Times New Roman" w:hAnsi="Times New Roman" w:cs="Times New Roman"/>
          <w:color w:val="auto"/>
          <w:sz w:val="28"/>
          <w:szCs w:val="28"/>
        </w:rPr>
        <w:t xml:space="preserve"> в 2015-2016 году средний балл был 4 балла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="001F19F2">
        <w:rPr>
          <w:rFonts w:ascii="Times New Roman" w:hAnsi="Times New Roman" w:cs="Times New Roman"/>
          <w:color w:val="auto"/>
          <w:sz w:val="28"/>
          <w:szCs w:val="28"/>
        </w:rPr>
        <w:t>Олисаев</w:t>
      </w:r>
      <w:proofErr w:type="spellEnd"/>
      <w:r w:rsidR="001F19F2">
        <w:rPr>
          <w:rFonts w:ascii="Times New Roman" w:hAnsi="Times New Roman" w:cs="Times New Roman"/>
          <w:color w:val="auto"/>
          <w:sz w:val="28"/>
          <w:szCs w:val="28"/>
        </w:rPr>
        <w:t xml:space="preserve"> А., </w:t>
      </w:r>
      <w:proofErr w:type="spellStart"/>
      <w:r w:rsidR="001F19F2">
        <w:rPr>
          <w:rFonts w:ascii="Times New Roman" w:hAnsi="Times New Roman" w:cs="Times New Roman"/>
          <w:color w:val="auto"/>
          <w:sz w:val="28"/>
          <w:szCs w:val="28"/>
        </w:rPr>
        <w:t>Золоев</w:t>
      </w:r>
      <w:proofErr w:type="spellEnd"/>
      <w:r w:rsidR="001F19F2">
        <w:rPr>
          <w:rFonts w:ascii="Times New Roman" w:hAnsi="Times New Roman" w:cs="Times New Roman"/>
          <w:color w:val="auto"/>
          <w:sz w:val="28"/>
          <w:szCs w:val="28"/>
        </w:rPr>
        <w:t xml:space="preserve"> А, Музаев В. и </w:t>
      </w:r>
      <w:proofErr w:type="spellStart"/>
      <w:r w:rsidR="001F19F2">
        <w:rPr>
          <w:rFonts w:ascii="Times New Roman" w:hAnsi="Times New Roman" w:cs="Times New Roman"/>
          <w:color w:val="auto"/>
          <w:sz w:val="28"/>
          <w:szCs w:val="28"/>
        </w:rPr>
        <w:t>Утаров</w:t>
      </w:r>
      <w:proofErr w:type="spellEnd"/>
      <w:r w:rsidR="001F19F2">
        <w:rPr>
          <w:rFonts w:ascii="Times New Roman" w:hAnsi="Times New Roman" w:cs="Times New Roman"/>
          <w:color w:val="auto"/>
          <w:sz w:val="28"/>
          <w:szCs w:val="28"/>
        </w:rPr>
        <w:t xml:space="preserve"> Д. получили «2» по математике базовой.</w:t>
      </w:r>
    </w:p>
    <w:p w:rsidR="001F19F2" w:rsidRDefault="001F19F2" w:rsidP="00C000BE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19F2" w:rsidRDefault="00C7014B" w:rsidP="00C000BE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математика (профильный уровень) сдавали </w:t>
      </w:r>
      <w:r w:rsidR="00DC7761">
        <w:rPr>
          <w:rFonts w:ascii="Times New Roman" w:hAnsi="Times New Roman" w:cs="Times New Roman"/>
          <w:color w:val="auto"/>
          <w:sz w:val="28"/>
          <w:szCs w:val="28"/>
        </w:rPr>
        <w:t>32 выпускника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, что составляет </w:t>
      </w:r>
      <w:r w:rsidR="00DC7761">
        <w:rPr>
          <w:rFonts w:ascii="Times New Roman" w:hAnsi="Times New Roman" w:cs="Times New Roman"/>
          <w:color w:val="auto"/>
          <w:sz w:val="28"/>
          <w:szCs w:val="28"/>
        </w:rPr>
        <w:t>74</w:t>
      </w:r>
      <w:r w:rsidR="00C000BE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>% от</w:t>
      </w:r>
      <w:r w:rsidR="00DC7761">
        <w:rPr>
          <w:rFonts w:ascii="Times New Roman" w:hAnsi="Times New Roman" w:cs="Times New Roman"/>
          <w:color w:val="auto"/>
          <w:sz w:val="28"/>
          <w:szCs w:val="28"/>
        </w:rPr>
        <w:t xml:space="preserve"> общего числа учащихся 11 классов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>. С</w:t>
      </w:r>
      <w:r w:rsidR="00543EDE" w:rsidRPr="00E63521">
        <w:rPr>
          <w:rFonts w:ascii="Times New Roman" w:hAnsi="Times New Roman" w:cs="Times New Roman"/>
          <w:color w:val="auto"/>
          <w:sz w:val="28"/>
          <w:szCs w:val="28"/>
        </w:rPr>
        <w:t>правились с заданиями и пре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>одолели минимальный порог 27 баллов –</w:t>
      </w:r>
      <w:r w:rsidR="00DC7761">
        <w:rPr>
          <w:rFonts w:ascii="Times New Roman" w:hAnsi="Times New Roman" w:cs="Times New Roman"/>
          <w:color w:val="auto"/>
          <w:sz w:val="28"/>
          <w:szCs w:val="28"/>
        </w:rPr>
        <w:t xml:space="preserve"> 22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человек, что составило </w:t>
      </w:r>
      <w:r w:rsidR="00DC7761">
        <w:rPr>
          <w:rFonts w:ascii="Times New Roman" w:hAnsi="Times New Roman" w:cs="Times New Roman"/>
          <w:color w:val="auto"/>
          <w:sz w:val="28"/>
          <w:szCs w:val="28"/>
        </w:rPr>
        <w:t>69</w:t>
      </w:r>
      <w:r w:rsidR="00753572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% от общего числа учащихся, сдававших математику профильного уровня.</w:t>
      </w:r>
      <w:r w:rsidR="00DC7761">
        <w:rPr>
          <w:rFonts w:ascii="Times New Roman" w:hAnsi="Times New Roman" w:cs="Times New Roman"/>
          <w:color w:val="auto"/>
          <w:sz w:val="28"/>
          <w:szCs w:val="28"/>
        </w:rPr>
        <w:t xml:space="preserve"> Не преодолели порог 10 выпускников, что составляет 31</w:t>
      </w:r>
      <w:r w:rsidR="00C000BE" w:rsidRPr="00E63521">
        <w:rPr>
          <w:rFonts w:ascii="Times New Roman" w:hAnsi="Times New Roman" w:cs="Times New Roman"/>
          <w:color w:val="auto"/>
          <w:sz w:val="28"/>
          <w:szCs w:val="28"/>
        </w:rPr>
        <w:t>%  от общего числа выпускников.</w:t>
      </w:r>
      <w:r w:rsidR="00753572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Экзамен по математике (профильный уровень) не является обязательным и не влияет на получение аттестата, но может повлиять при поступлении в ВУЗы. Поэтому учителям - предметникам  следует провести анализ неудовлетворительных результатов профильног</w:t>
      </w:r>
      <w:r w:rsidR="00543EDE" w:rsidRPr="00E63521">
        <w:rPr>
          <w:rFonts w:ascii="Times New Roman" w:hAnsi="Times New Roman" w:cs="Times New Roman"/>
          <w:color w:val="auto"/>
          <w:sz w:val="28"/>
          <w:szCs w:val="28"/>
        </w:rPr>
        <w:t>о уровня по математике и  перес</w:t>
      </w:r>
      <w:r w:rsidR="00753572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мотреть методы подготовки учащихся в следующем учебном году при подготовке к ЕГЭ.   </w:t>
      </w:r>
    </w:p>
    <w:p w:rsidR="00481E33" w:rsidRPr="00E63521" w:rsidRDefault="001F19F2" w:rsidP="00C000BE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000BE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се учащиеся, кроме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Утарова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Д. </w:t>
      </w:r>
      <w:r w:rsidR="000815D7" w:rsidRPr="00E63521">
        <w:rPr>
          <w:rFonts w:ascii="Times New Roman" w:hAnsi="Times New Roman" w:cs="Times New Roman"/>
          <w:color w:val="auto"/>
          <w:sz w:val="28"/>
          <w:szCs w:val="28"/>
        </w:rPr>
        <w:t>выдержали экзамен по русскому языку в</w:t>
      </w:r>
      <w:r w:rsidR="00A121F9">
        <w:rPr>
          <w:rFonts w:ascii="Times New Roman" w:hAnsi="Times New Roman" w:cs="Times New Roman"/>
          <w:color w:val="auto"/>
          <w:sz w:val="28"/>
          <w:szCs w:val="28"/>
        </w:rPr>
        <w:t xml:space="preserve"> форме ЕГЭ, что составило  98</w:t>
      </w:r>
      <w:r w:rsidR="00C000BE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5D7" w:rsidRPr="00E63521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C000BE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от общего числа выпускников.</w:t>
      </w:r>
      <w:r w:rsidR="00543EDE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00BE" w:rsidRPr="00E63521">
        <w:rPr>
          <w:rFonts w:ascii="Times New Roman" w:hAnsi="Times New Roman" w:cs="Times New Roman"/>
          <w:color w:val="auto"/>
          <w:sz w:val="28"/>
          <w:szCs w:val="28"/>
        </w:rPr>
        <w:t>Минимальная граница 24 балла, с</w:t>
      </w:r>
      <w:r w:rsidR="000815D7" w:rsidRPr="00E63521">
        <w:rPr>
          <w:rFonts w:ascii="Times New Roman" w:hAnsi="Times New Roman" w:cs="Times New Roman"/>
          <w:color w:val="auto"/>
          <w:sz w:val="28"/>
          <w:szCs w:val="28"/>
        </w:rPr>
        <w:t>редни</w:t>
      </w:r>
      <w:r w:rsidR="00C000BE" w:rsidRPr="00E63521">
        <w:rPr>
          <w:rFonts w:ascii="Times New Roman" w:hAnsi="Times New Roman" w:cs="Times New Roman"/>
          <w:color w:val="auto"/>
          <w:sz w:val="28"/>
          <w:szCs w:val="28"/>
        </w:rPr>
        <w:t>й результат по школе</w:t>
      </w:r>
      <w:r w:rsidR="00B457BE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52 балла, в 2015-2016 году средний балл был </w:t>
      </w:r>
      <w:r w:rsidR="00B457BE" w:rsidRPr="00E6352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22539" w:rsidRPr="00E6352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000BE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5897" w:rsidRPr="00E63521" w:rsidRDefault="00DE5897" w:rsidP="00C000BE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Приведем сравнительный анализ результатов внешней оценки итоговой аттестации выпускников 11 классов.                                                                  </w:t>
      </w:r>
    </w:p>
    <w:p w:rsidR="0015253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</w:p>
    <w:p w:rsidR="00DE5897" w:rsidRPr="00E63521" w:rsidRDefault="00DE589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Pr="00E635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</w:t>
      </w:r>
      <w:r w:rsidRPr="00E635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   таблица 1</w:t>
      </w:r>
    </w:p>
    <w:tbl>
      <w:tblPr>
        <w:tblpPr w:leftFromText="180" w:rightFromText="180" w:vertAnchor="text" w:horzAnchor="page" w:tblpX="400" w:tblpY="84"/>
        <w:tblW w:w="11412" w:type="dxa"/>
        <w:tblLayout w:type="fixed"/>
        <w:tblLook w:val="04A0"/>
      </w:tblPr>
      <w:tblGrid>
        <w:gridCol w:w="2764"/>
        <w:gridCol w:w="1730"/>
        <w:gridCol w:w="1729"/>
        <w:gridCol w:w="1730"/>
        <w:gridCol w:w="1729"/>
        <w:gridCol w:w="1730"/>
      </w:tblGrid>
      <w:tr w:rsidR="00DE5897" w:rsidRPr="00E63521" w:rsidTr="001F23FB"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897" w:rsidRPr="00E63521" w:rsidRDefault="00DE58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предмет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897" w:rsidRPr="00E63521" w:rsidRDefault="00DE58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Количество выпускников, участвующих ЕГЭ по предмету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897" w:rsidRPr="00E63521" w:rsidRDefault="00DE58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 xml:space="preserve">Минимальный балл, установленный </w:t>
            </w:r>
            <w:proofErr w:type="spellStart"/>
            <w:r w:rsidRPr="00E63521">
              <w:rPr>
                <w:sz w:val="28"/>
                <w:szCs w:val="28"/>
              </w:rPr>
              <w:t>Рособрнадзором</w:t>
            </w:r>
            <w:proofErr w:type="spellEnd"/>
            <w:r w:rsidRPr="00E635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897" w:rsidRDefault="00DE58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Максимальный балл по школе</w:t>
            </w:r>
          </w:p>
          <w:p w:rsidR="007730CD" w:rsidRPr="00E63521" w:rsidRDefault="007730CD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897" w:rsidRPr="00E63521" w:rsidRDefault="00CB4F10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Не преодолели порог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897" w:rsidRPr="00E63521" w:rsidRDefault="00DE58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Средний балл по школе</w:t>
            </w:r>
          </w:p>
        </w:tc>
      </w:tr>
      <w:tr w:rsidR="00DE5897" w:rsidRPr="00E63521" w:rsidTr="001F23FB"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897" w:rsidRPr="00E63521" w:rsidRDefault="00DE5897" w:rsidP="001F23FB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0815D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201</w:t>
            </w:r>
            <w:r w:rsidR="001F19F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0815D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201</w:t>
            </w:r>
            <w:r w:rsidR="001F19F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0815D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201</w:t>
            </w:r>
            <w:r w:rsidR="001F19F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0815D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201</w:t>
            </w:r>
            <w:r w:rsidR="001F19F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897" w:rsidRPr="00E63521" w:rsidRDefault="000815D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201</w:t>
            </w:r>
            <w:r w:rsidR="001F19F2">
              <w:rPr>
                <w:b/>
                <w:sz w:val="28"/>
                <w:szCs w:val="28"/>
              </w:rPr>
              <w:t>7</w:t>
            </w:r>
          </w:p>
        </w:tc>
      </w:tr>
      <w:tr w:rsidR="00DE5897" w:rsidRPr="00E63521" w:rsidTr="001F23FB"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DE58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271E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 xml:space="preserve"> </w:t>
            </w:r>
            <w:r w:rsidR="00C000BE" w:rsidRPr="00E63521">
              <w:rPr>
                <w:sz w:val="28"/>
                <w:szCs w:val="28"/>
              </w:rPr>
              <w:t>4</w:t>
            </w:r>
            <w:r w:rsidR="001F19F2"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DE58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7730CD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E82AD5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897" w:rsidRPr="00E63521" w:rsidRDefault="007730CD" w:rsidP="001F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E5897" w:rsidRPr="00E63521" w:rsidTr="001F23F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DE58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Математика</w:t>
            </w:r>
            <w:r w:rsidR="001F23FB" w:rsidRPr="00E63521">
              <w:rPr>
                <w:sz w:val="28"/>
                <w:szCs w:val="28"/>
              </w:rPr>
              <w:t xml:space="preserve"> </w:t>
            </w:r>
            <w:r w:rsidR="0006315B" w:rsidRPr="00E63521"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271E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 xml:space="preserve"> </w:t>
            </w:r>
            <w:r w:rsidR="00222539" w:rsidRPr="00E63521">
              <w:rPr>
                <w:sz w:val="28"/>
                <w:szCs w:val="28"/>
              </w:rPr>
              <w:t>4</w:t>
            </w:r>
            <w:r w:rsidR="001F19F2"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271E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7730CD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1E97" w:rsidRPr="00E635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- 4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222539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897" w:rsidRPr="00E63521" w:rsidRDefault="007730CD" w:rsidP="001F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315B" w:rsidRPr="00E63521" w:rsidTr="001F23F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3FB" w:rsidRPr="00E63521" w:rsidRDefault="001F23FB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Математика</w:t>
            </w:r>
          </w:p>
          <w:p w:rsidR="0006315B" w:rsidRPr="00E63521" w:rsidRDefault="0006315B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(профильный уровень)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E63521" w:rsidRDefault="001F19F2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E63521" w:rsidRDefault="00271E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E63521" w:rsidRDefault="007730CD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E63521" w:rsidRDefault="007730CD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5B" w:rsidRPr="00E63521" w:rsidRDefault="007730CD" w:rsidP="001F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6315B" w:rsidRPr="00E63521" w:rsidTr="001F23F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E63521" w:rsidRDefault="0006315B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E63521" w:rsidRDefault="002D2E1B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E63521" w:rsidRDefault="002D2E1B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40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E63521" w:rsidRDefault="007730CD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E63521" w:rsidRDefault="007730CD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5B" w:rsidRPr="00E63521" w:rsidRDefault="007730CD" w:rsidP="001F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E5897" w:rsidRPr="00E63521" w:rsidTr="001F23F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DE58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2D2E1B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 xml:space="preserve"> </w:t>
            </w:r>
            <w:r w:rsidR="00152531">
              <w:rPr>
                <w:sz w:val="28"/>
                <w:szCs w:val="28"/>
              </w:rPr>
              <w:t>40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2D2E1B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42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7730CD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E82AD5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</w:t>
            </w:r>
            <w:r w:rsidR="00410D8A"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897" w:rsidRPr="00E63521" w:rsidRDefault="00E82AD5" w:rsidP="001F23FB">
            <w:pPr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3</w:t>
            </w:r>
            <w:r w:rsidR="00152531">
              <w:rPr>
                <w:sz w:val="28"/>
                <w:szCs w:val="28"/>
              </w:rPr>
              <w:t>8</w:t>
            </w:r>
          </w:p>
        </w:tc>
      </w:tr>
      <w:tr w:rsidR="002D2E1B" w:rsidRPr="00E63521" w:rsidTr="001F23F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1B" w:rsidRPr="00E63521" w:rsidRDefault="002D2E1B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История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1B" w:rsidRPr="00E63521" w:rsidRDefault="00410D8A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2531">
              <w:rPr>
                <w:sz w:val="28"/>
                <w:szCs w:val="28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1B" w:rsidRPr="00E63521" w:rsidRDefault="002D2E1B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32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1B" w:rsidRPr="00E63521" w:rsidRDefault="00410D8A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1B" w:rsidRPr="00E63521" w:rsidRDefault="00152531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1B" w:rsidRDefault="00152531" w:rsidP="001F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E63521" w:rsidRPr="00E63521" w:rsidRDefault="00E63521" w:rsidP="001F23FB">
            <w:pPr>
              <w:jc w:val="center"/>
              <w:rPr>
                <w:sz w:val="28"/>
                <w:szCs w:val="28"/>
              </w:rPr>
            </w:pPr>
          </w:p>
        </w:tc>
      </w:tr>
      <w:tr w:rsidR="00222539" w:rsidRPr="00E63521" w:rsidTr="001F23F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539" w:rsidRPr="00E63521" w:rsidRDefault="00222539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География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539" w:rsidRPr="00E63521" w:rsidRDefault="00410D8A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539" w:rsidRPr="00E63521" w:rsidRDefault="00222539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37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539" w:rsidRPr="00E63521" w:rsidRDefault="00410D8A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539" w:rsidRPr="00E63521" w:rsidRDefault="00410D8A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39" w:rsidRPr="00E63521" w:rsidRDefault="00222539" w:rsidP="001F23FB">
            <w:pPr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</w:t>
            </w:r>
            <w:r w:rsidR="00410D8A">
              <w:rPr>
                <w:sz w:val="28"/>
                <w:szCs w:val="28"/>
              </w:rPr>
              <w:t>7</w:t>
            </w:r>
          </w:p>
        </w:tc>
      </w:tr>
      <w:tr w:rsidR="00CB4F10" w:rsidRPr="00E63521" w:rsidTr="001F23F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E63521" w:rsidRDefault="00CB4F10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Физика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E63521" w:rsidRDefault="00CB4F10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1</w:t>
            </w:r>
            <w:r w:rsidR="00410D8A">
              <w:rPr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E63521" w:rsidRDefault="00CB4F10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36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E63521" w:rsidRDefault="00410D8A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E63521" w:rsidRDefault="00152531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10" w:rsidRPr="00E63521" w:rsidRDefault="00410D8A" w:rsidP="001F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B4F10" w:rsidRPr="00E63521" w:rsidTr="001F23F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E63521" w:rsidRDefault="00CB4F10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Химия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E63521" w:rsidRDefault="00410D8A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E63521" w:rsidRDefault="00CB4F10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36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E63521" w:rsidRDefault="00410D8A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E63521" w:rsidRDefault="00410D8A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10" w:rsidRPr="00E63521" w:rsidRDefault="00410D8A" w:rsidP="001F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E5897" w:rsidRPr="00E63521" w:rsidTr="001F23F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DE58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Биология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CB4F10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DE5897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36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410D8A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E63521" w:rsidRDefault="00410D8A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897" w:rsidRPr="00E63521" w:rsidRDefault="00410D8A" w:rsidP="001F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52531" w:rsidRPr="00E63521" w:rsidTr="001F23FB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531" w:rsidRPr="00E63521" w:rsidRDefault="00152531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531" w:rsidRPr="00E63521" w:rsidRDefault="00152531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531" w:rsidRPr="00E63521" w:rsidRDefault="00152531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531" w:rsidRDefault="00152531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531" w:rsidRDefault="00152531" w:rsidP="001F23F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31" w:rsidRDefault="00152531" w:rsidP="001F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152531" w:rsidRDefault="00152531" w:rsidP="001F23FB">
      <w:pPr>
        <w:tabs>
          <w:tab w:val="left" w:pos="720"/>
        </w:tabs>
        <w:jc w:val="both"/>
        <w:rPr>
          <w:sz w:val="28"/>
          <w:szCs w:val="28"/>
        </w:rPr>
      </w:pPr>
    </w:p>
    <w:p w:rsidR="00DE5897" w:rsidRPr="00E63521" w:rsidRDefault="00E82AD5" w:rsidP="001F23FB">
      <w:pPr>
        <w:tabs>
          <w:tab w:val="left" w:pos="720"/>
        </w:tabs>
        <w:jc w:val="both"/>
        <w:rPr>
          <w:sz w:val="28"/>
          <w:szCs w:val="28"/>
        </w:rPr>
      </w:pPr>
      <w:r w:rsidRPr="00E63521">
        <w:rPr>
          <w:sz w:val="28"/>
          <w:szCs w:val="28"/>
        </w:rPr>
        <w:t>Из таблицы видно, что только по физике средний балл по школе превысил порог по предмету.</w:t>
      </w:r>
    </w:p>
    <w:p w:rsidR="00152531" w:rsidRDefault="00DE5897" w:rsidP="002D2E1B">
      <w:pPr>
        <w:ind w:left="360"/>
        <w:jc w:val="right"/>
        <w:rPr>
          <w:b/>
          <w:i/>
          <w:sz w:val="28"/>
          <w:szCs w:val="28"/>
        </w:rPr>
      </w:pPr>
      <w:r w:rsidRPr="00E63521">
        <w:rPr>
          <w:b/>
          <w:i/>
          <w:sz w:val="28"/>
          <w:szCs w:val="28"/>
        </w:rPr>
        <w:t xml:space="preserve"> </w:t>
      </w:r>
    </w:p>
    <w:p w:rsidR="00DE5897" w:rsidRPr="00E63521" w:rsidRDefault="002D2E1B" w:rsidP="002D2E1B">
      <w:pPr>
        <w:ind w:left="360"/>
        <w:jc w:val="right"/>
        <w:rPr>
          <w:b/>
          <w:i/>
          <w:sz w:val="28"/>
          <w:szCs w:val="28"/>
        </w:rPr>
      </w:pPr>
      <w:r w:rsidRPr="00E63521">
        <w:rPr>
          <w:sz w:val="28"/>
          <w:szCs w:val="28"/>
        </w:rPr>
        <w:t>таблица 2</w:t>
      </w:r>
      <w:r w:rsidRPr="00E63521">
        <w:rPr>
          <w:rStyle w:val="a5"/>
          <w:sz w:val="28"/>
          <w:szCs w:val="28"/>
        </w:rPr>
        <w:t xml:space="preserve">                                           </w:t>
      </w:r>
    </w:p>
    <w:p w:rsidR="00DE5897" w:rsidRPr="00E63521" w:rsidRDefault="00DE5897" w:rsidP="00E82AD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Style w:val="a5"/>
          <w:rFonts w:ascii="Times New Roman" w:hAnsi="Times New Roman" w:cs="Times New Roman"/>
          <w:color w:val="auto"/>
          <w:sz w:val="28"/>
          <w:szCs w:val="28"/>
        </w:rPr>
        <w:t>Сравнение р</w:t>
      </w:r>
      <w:r w:rsidR="002D2E1B" w:rsidRPr="00E63521">
        <w:rPr>
          <w:rStyle w:val="a5"/>
          <w:rFonts w:ascii="Times New Roman" w:hAnsi="Times New Roman" w:cs="Times New Roman"/>
          <w:color w:val="auto"/>
          <w:sz w:val="28"/>
          <w:szCs w:val="28"/>
        </w:rPr>
        <w:t>езультатов ЕГЭ за три года (</w:t>
      </w:r>
      <w:r w:rsidR="00543EDE" w:rsidRPr="00E63521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E1B" w:rsidRPr="00E63521">
        <w:rPr>
          <w:rStyle w:val="a5"/>
          <w:rFonts w:ascii="Times New Roman" w:hAnsi="Times New Roman" w:cs="Times New Roman"/>
          <w:color w:val="auto"/>
          <w:sz w:val="28"/>
          <w:szCs w:val="28"/>
        </w:rPr>
        <w:t>20</w:t>
      </w:r>
      <w:r w:rsidR="00A121F9">
        <w:rPr>
          <w:rStyle w:val="a5"/>
          <w:rFonts w:ascii="Times New Roman" w:hAnsi="Times New Roman" w:cs="Times New Roman"/>
          <w:color w:val="auto"/>
          <w:sz w:val="28"/>
          <w:szCs w:val="28"/>
        </w:rPr>
        <w:t>16-</w:t>
      </w:r>
      <w:r w:rsidR="00152531">
        <w:rPr>
          <w:rStyle w:val="a5"/>
          <w:rFonts w:ascii="Times New Roman" w:hAnsi="Times New Roman" w:cs="Times New Roman"/>
          <w:color w:val="auto"/>
          <w:sz w:val="28"/>
          <w:szCs w:val="28"/>
        </w:rPr>
        <w:t>2017</w:t>
      </w:r>
      <w:r w:rsidR="00543EDE" w:rsidRPr="00E63521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E63521">
        <w:rPr>
          <w:rStyle w:val="a5"/>
          <w:rFonts w:ascii="Times New Roman" w:hAnsi="Times New Roman" w:cs="Times New Roman"/>
          <w:color w:val="auto"/>
          <w:sz w:val="28"/>
          <w:szCs w:val="28"/>
        </w:rPr>
        <w:t>гг</w:t>
      </w:r>
      <w:proofErr w:type="spellEnd"/>
      <w:proofErr w:type="gramEnd"/>
      <w:r w:rsidRPr="00E63521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)                        </w:t>
      </w:r>
    </w:p>
    <w:tbl>
      <w:tblPr>
        <w:tblW w:w="0" w:type="auto"/>
        <w:tblInd w:w="689" w:type="dxa"/>
        <w:tblLook w:val="04A0"/>
      </w:tblPr>
      <w:tblGrid>
        <w:gridCol w:w="2074"/>
        <w:gridCol w:w="2747"/>
        <w:gridCol w:w="2328"/>
      </w:tblGrid>
      <w:tr w:rsidR="00A121F9" w:rsidRPr="00E63521" w:rsidTr="00A121F9">
        <w:tc>
          <w:tcPr>
            <w:tcW w:w="2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1F9" w:rsidRPr="00E63521" w:rsidRDefault="00A121F9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 w:rsidRPr="00E63521">
              <w:rPr>
                <w:rStyle w:val="a5"/>
                <w:sz w:val="28"/>
                <w:szCs w:val="28"/>
              </w:rPr>
              <w:t>Предмет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1F9" w:rsidRPr="00E63521" w:rsidRDefault="00A121F9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 w:rsidRPr="00E63521">
              <w:rPr>
                <w:rStyle w:val="a5"/>
                <w:sz w:val="28"/>
                <w:szCs w:val="28"/>
              </w:rPr>
              <w:t>Средний тестовый балл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1F9" w:rsidRPr="00E63521" w:rsidRDefault="00A121F9">
            <w:pPr>
              <w:spacing w:before="100" w:beforeAutospacing="1" w:after="288" w:line="288" w:lineRule="atLeast"/>
              <w:jc w:val="center"/>
              <w:rPr>
                <w:rStyle w:val="a5"/>
                <w:sz w:val="28"/>
                <w:szCs w:val="28"/>
              </w:rPr>
            </w:pPr>
            <w:r w:rsidRPr="00E63521">
              <w:rPr>
                <w:rStyle w:val="a5"/>
                <w:sz w:val="28"/>
                <w:szCs w:val="28"/>
              </w:rPr>
              <w:t>Средний тестовый балл</w:t>
            </w:r>
          </w:p>
        </w:tc>
      </w:tr>
      <w:tr w:rsidR="00A121F9" w:rsidRPr="00E63521" w:rsidTr="00A121F9">
        <w:trPr>
          <w:trHeight w:val="4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1F9" w:rsidRPr="00E63521" w:rsidRDefault="00A121F9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21F9" w:rsidRPr="00E63521" w:rsidRDefault="00A121F9" w:rsidP="00B746F7">
            <w:pPr>
              <w:spacing w:before="100" w:beforeAutospacing="1" w:after="288" w:line="288" w:lineRule="atLeast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2016</w:t>
            </w:r>
            <w:r w:rsidRPr="00E63521">
              <w:rPr>
                <w:rStyle w:val="a5"/>
                <w:sz w:val="28"/>
                <w:szCs w:val="28"/>
              </w:rPr>
              <w:t xml:space="preserve"> г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1F9" w:rsidRPr="00E63521" w:rsidRDefault="00A121F9">
            <w:pPr>
              <w:spacing w:before="100" w:beforeAutospacing="1" w:after="288" w:line="288" w:lineRule="atLeast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2017</w:t>
            </w:r>
            <w:r w:rsidRPr="00E63521">
              <w:rPr>
                <w:rStyle w:val="a5"/>
                <w:sz w:val="28"/>
                <w:szCs w:val="28"/>
              </w:rPr>
              <w:t xml:space="preserve"> г</w:t>
            </w:r>
          </w:p>
        </w:tc>
      </w:tr>
      <w:tr w:rsidR="00A121F9" w:rsidRPr="00E63521" w:rsidTr="00A121F9">
        <w:trPr>
          <w:trHeight w:val="341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1F9" w:rsidRPr="00E63521" w:rsidRDefault="00A121F9">
            <w:pPr>
              <w:spacing w:before="100" w:beforeAutospacing="1" w:after="288" w:line="288" w:lineRule="atLeast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Математика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21F9" w:rsidRPr="00E63521" w:rsidRDefault="00A121F9" w:rsidP="0005705E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28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1F9" w:rsidRPr="00E63521" w:rsidRDefault="00A121F9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121F9" w:rsidRPr="00E63521" w:rsidTr="00A121F9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1F9" w:rsidRPr="00E63521" w:rsidRDefault="00A121F9">
            <w:pPr>
              <w:spacing w:before="100" w:beforeAutospacing="1" w:after="288" w:line="288" w:lineRule="atLeast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21F9" w:rsidRPr="00E63521" w:rsidRDefault="00A121F9" w:rsidP="0005705E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49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1F9" w:rsidRPr="00E63521" w:rsidRDefault="00A121F9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A121F9" w:rsidRPr="00E63521" w:rsidTr="00A121F9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1F9" w:rsidRPr="00E63521" w:rsidRDefault="00A121F9">
            <w:pPr>
              <w:spacing w:before="100" w:beforeAutospacing="1" w:after="288" w:line="288" w:lineRule="atLeast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Биология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21F9" w:rsidRPr="00E63521" w:rsidRDefault="00A121F9" w:rsidP="0005705E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29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1F9" w:rsidRPr="00E63521" w:rsidRDefault="00A121F9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21F9" w:rsidRPr="00E63521" w:rsidTr="00A121F9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1F9" w:rsidRPr="00E63521" w:rsidRDefault="00A121F9">
            <w:pPr>
              <w:spacing w:before="100" w:beforeAutospacing="1" w:after="288" w:line="288" w:lineRule="atLeast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Химия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21F9" w:rsidRPr="00E63521" w:rsidRDefault="00A121F9" w:rsidP="0005705E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20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1F9" w:rsidRPr="00E63521" w:rsidRDefault="00A121F9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21F9" w:rsidRPr="00E63521" w:rsidTr="00A121F9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1F9" w:rsidRPr="00E63521" w:rsidRDefault="00A121F9">
            <w:pPr>
              <w:spacing w:before="100" w:beforeAutospacing="1" w:after="288" w:line="288" w:lineRule="atLeast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История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21F9" w:rsidRPr="00E63521" w:rsidRDefault="00A121F9" w:rsidP="0005705E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26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1F9" w:rsidRPr="00E63521" w:rsidRDefault="00A121F9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121F9" w:rsidRPr="00E63521" w:rsidTr="00A121F9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1F9" w:rsidRPr="00E63521" w:rsidRDefault="00A121F9">
            <w:pPr>
              <w:spacing w:before="100" w:beforeAutospacing="1" w:after="288" w:line="288" w:lineRule="atLeast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21F9" w:rsidRPr="00E63521" w:rsidRDefault="00A121F9" w:rsidP="0005705E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36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1F9" w:rsidRPr="00E63521" w:rsidRDefault="00A121F9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121F9" w:rsidRPr="00E63521" w:rsidTr="00A121F9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1F9" w:rsidRPr="00E63521" w:rsidRDefault="00A121F9">
            <w:pPr>
              <w:spacing w:before="100" w:beforeAutospacing="1" w:after="288" w:line="288" w:lineRule="atLeast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Физика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21F9" w:rsidRPr="00E63521" w:rsidRDefault="00A121F9" w:rsidP="0005705E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38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1F9" w:rsidRPr="00E63521" w:rsidRDefault="00A121F9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A121F9" w:rsidRPr="00E63521" w:rsidTr="00A121F9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1F9" w:rsidRPr="00E63521" w:rsidRDefault="00A121F9">
            <w:pPr>
              <w:spacing w:before="100" w:beforeAutospacing="1" w:after="288" w:line="288" w:lineRule="atLeast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Информатика  и ИКТ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21F9" w:rsidRPr="00E63521" w:rsidRDefault="00A121F9" w:rsidP="0005705E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10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1F9" w:rsidRPr="00E63521" w:rsidRDefault="00A121F9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121F9" w:rsidRPr="00E63521" w:rsidTr="00A121F9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1F9" w:rsidRPr="00E63521" w:rsidRDefault="00A121F9">
            <w:pPr>
              <w:spacing w:before="100" w:beforeAutospacing="1" w:after="288" w:line="288" w:lineRule="atLeast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География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21F9" w:rsidRPr="00E63521" w:rsidRDefault="00A121F9" w:rsidP="0005705E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29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1F9" w:rsidRPr="00E63521" w:rsidRDefault="00A121F9">
            <w:pPr>
              <w:spacing w:before="100" w:beforeAutospacing="1" w:after="28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DE5897" w:rsidRPr="00E63521" w:rsidRDefault="00DE5897" w:rsidP="00DE5897">
      <w:pPr>
        <w:spacing w:before="100" w:beforeAutospacing="1" w:after="288" w:line="288" w:lineRule="atLeast"/>
        <w:ind w:left="-709"/>
        <w:jc w:val="both"/>
        <w:rPr>
          <w:i/>
          <w:sz w:val="28"/>
          <w:szCs w:val="28"/>
        </w:rPr>
      </w:pPr>
      <w:r w:rsidRPr="00E63521">
        <w:rPr>
          <w:i/>
          <w:sz w:val="28"/>
          <w:szCs w:val="28"/>
        </w:rPr>
        <w:t>Анализ данных, представленных в</w:t>
      </w:r>
      <w:r w:rsidR="00152531">
        <w:rPr>
          <w:i/>
          <w:sz w:val="28"/>
          <w:szCs w:val="28"/>
        </w:rPr>
        <w:t xml:space="preserve"> табл. 2  показывает, что в 2017</w:t>
      </w:r>
      <w:r w:rsidR="00543EDE" w:rsidRPr="00E63521">
        <w:rPr>
          <w:i/>
          <w:sz w:val="28"/>
          <w:szCs w:val="28"/>
        </w:rPr>
        <w:t xml:space="preserve"> </w:t>
      </w:r>
      <w:r w:rsidRPr="00E63521">
        <w:rPr>
          <w:i/>
          <w:sz w:val="28"/>
          <w:szCs w:val="28"/>
        </w:rPr>
        <w:t xml:space="preserve">г, состояние общеобразовательной подготовки выпускников средней школы </w:t>
      </w:r>
      <w:r w:rsidR="00FB6017" w:rsidRPr="00E63521">
        <w:rPr>
          <w:i/>
          <w:sz w:val="28"/>
          <w:szCs w:val="28"/>
        </w:rPr>
        <w:t xml:space="preserve"> по </w:t>
      </w:r>
      <w:r w:rsidRPr="00E63521">
        <w:rPr>
          <w:i/>
          <w:sz w:val="28"/>
          <w:szCs w:val="28"/>
        </w:rPr>
        <w:t xml:space="preserve"> ру</w:t>
      </w:r>
      <w:r w:rsidR="00152531">
        <w:rPr>
          <w:i/>
          <w:sz w:val="28"/>
          <w:szCs w:val="28"/>
        </w:rPr>
        <w:t>сскому языку по сравнению с 2016</w:t>
      </w:r>
      <w:r w:rsidR="00543EDE" w:rsidRPr="00E63521">
        <w:rPr>
          <w:i/>
          <w:sz w:val="28"/>
          <w:szCs w:val="28"/>
        </w:rPr>
        <w:t xml:space="preserve"> </w:t>
      </w:r>
      <w:r w:rsidRPr="00E63521">
        <w:rPr>
          <w:i/>
          <w:sz w:val="28"/>
          <w:szCs w:val="28"/>
        </w:rPr>
        <w:t xml:space="preserve">г  </w:t>
      </w:r>
      <w:r w:rsidR="00FB6017" w:rsidRPr="00E63521">
        <w:rPr>
          <w:b/>
          <w:i/>
          <w:sz w:val="28"/>
          <w:szCs w:val="28"/>
        </w:rPr>
        <w:t xml:space="preserve"> </w:t>
      </w:r>
      <w:r w:rsidR="00152531">
        <w:rPr>
          <w:b/>
          <w:i/>
          <w:sz w:val="28"/>
          <w:szCs w:val="28"/>
        </w:rPr>
        <w:t>выш</w:t>
      </w:r>
      <w:r w:rsidR="00F31A28" w:rsidRPr="00E63521">
        <w:rPr>
          <w:b/>
          <w:i/>
          <w:sz w:val="28"/>
          <w:szCs w:val="28"/>
        </w:rPr>
        <w:t>е</w:t>
      </w:r>
      <w:r w:rsidR="00152531">
        <w:rPr>
          <w:i/>
          <w:sz w:val="28"/>
          <w:szCs w:val="28"/>
        </w:rPr>
        <w:t xml:space="preserve">, кроме географии. </w:t>
      </w:r>
      <w:r w:rsidRPr="00E63521">
        <w:rPr>
          <w:i/>
          <w:sz w:val="28"/>
          <w:szCs w:val="28"/>
        </w:rPr>
        <w:t xml:space="preserve"> </w:t>
      </w:r>
    </w:p>
    <w:p w:rsidR="00152531" w:rsidRDefault="00152531" w:rsidP="00DE5897">
      <w:pPr>
        <w:ind w:left="-709"/>
        <w:jc w:val="both"/>
        <w:rPr>
          <w:sz w:val="28"/>
          <w:szCs w:val="28"/>
        </w:rPr>
      </w:pPr>
    </w:p>
    <w:p w:rsidR="00152531" w:rsidRDefault="00152531" w:rsidP="00DE5897">
      <w:pPr>
        <w:ind w:left="-709"/>
        <w:jc w:val="both"/>
        <w:rPr>
          <w:sz w:val="28"/>
          <w:szCs w:val="28"/>
        </w:rPr>
      </w:pPr>
    </w:p>
    <w:p w:rsidR="00DE5897" w:rsidRDefault="00DE5897" w:rsidP="00DE5897">
      <w:pPr>
        <w:ind w:left="-709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Все выпускники сдавали ЕГЭ по русскому языку и математике  как обязательные предметы. В зависимости от выбранных высших учебных заведений выпускники </w:t>
      </w:r>
      <w:r w:rsidRPr="00E63521">
        <w:rPr>
          <w:sz w:val="28"/>
          <w:szCs w:val="28"/>
          <w:lang w:val="en-US"/>
        </w:rPr>
        <w:t>XI</w:t>
      </w:r>
      <w:r w:rsidRPr="00E63521">
        <w:rPr>
          <w:sz w:val="28"/>
          <w:szCs w:val="28"/>
        </w:rPr>
        <w:t xml:space="preserve"> классов выбирали предметы, необходимые им для поступления. Учащиеся выбрали следующие предметы:   историю, обществознание,  </w:t>
      </w:r>
      <w:r w:rsidR="00FB6017" w:rsidRPr="00E63521">
        <w:rPr>
          <w:sz w:val="28"/>
          <w:szCs w:val="28"/>
        </w:rPr>
        <w:t xml:space="preserve"> информатика и ИКТ</w:t>
      </w:r>
      <w:r w:rsidRPr="00E63521">
        <w:rPr>
          <w:sz w:val="28"/>
          <w:szCs w:val="28"/>
        </w:rPr>
        <w:t xml:space="preserve">,    </w:t>
      </w:r>
      <w:r w:rsidR="00FB6017" w:rsidRPr="00E63521">
        <w:rPr>
          <w:sz w:val="28"/>
          <w:szCs w:val="28"/>
        </w:rPr>
        <w:t>биологию</w:t>
      </w:r>
      <w:r w:rsidRPr="00E63521">
        <w:rPr>
          <w:sz w:val="28"/>
          <w:szCs w:val="28"/>
        </w:rPr>
        <w:t>.</w:t>
      </w:r>
    </w:p>
    <w:p w:rsidR="00E63521" w:rsidRPr="00E63521" w:rsidRDefault="00E63521" w:rsidP="00DE5897">
      <w:pPr>
        <w:ind w:left="-709"/>
        <w:jc w:val="both"/>
        <w:rPr>
          <w:sz w:val="28"/>
          <w:szCs w:val="28"/>
        </w:rPr>
      </w:pPr>
    </w:p>
    <w:p w:rsidR="00DE5897" w:rsidRPr="00E63521" w:rsidRDefault="00DE5897" w:rsidP="00DE589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67"/>
        <w:gridCol w:w="4568"/>
      </w:tblGrid>
      <w:tr w:rsidR="00DE5897" w:rsidRPr="00E63521" w:rsidTr="00DE5897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7" w:rsidRPr="00E63521" w:rsidRDefault="00DE5897">
            <w:pPr>
              <w:jc w:val="center"/>
              <w:rPr>
                <w:b/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7" w:rsidRPr="00E63521" w:rsidRDefault="00DE5897">
            <w:pPr>
              <w:jc w:val="center"/>
              <w:rPr>
                <w:b/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Количество учащихся</w:t>
            </w:r>
          </w:p>
        </w:tc>
      </w:tr>
      <w:tr w:rsidR="00DE5897" w:rsidRPr="00E63521" w:rsidTr="00DE5897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7" w:rsidRPr="00E63521" w:rsidRDefault="00DE589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7" w:rsidRPr="00E63521" w:rsidRDefault="0015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E5897" w:rsidRPr="00E63521">
              <w:rPr>
                <w:sz w:val="28"/>
                <w:szCs w:val="28"/>
              </w:rPr>
              <w:t>/100%</w:t>
            </w:r>
          </w:p>
        </w:tc>
      </w:tr>
      <w:tr w:rsidR="00DE5897" w:rsidRPr="00E63521" w:rsidTr="00DE5897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7" w:rsidRPr="00E63521" w:rsidRDefault="00DE589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 xml:space="preserve">Математика </w:t>
            </w:r>
            <w:r w:rsidR="00FB6017" w:rsidRPr="00E63521"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7" w:rsidRPr="00E63521" w:rsidRDefault="0015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F31A28" w:rsidRPr="00E63521">
              <w:rPr>
                <w:sz w:val="28"/>
                <w:szCs w:val="28"/>
              </w:rPr>
              <w:t>/100</w:t>
            </w:r>
            <w:r w:rsidR="00DE5897" w:rsidRPr="00E63521">
              <w:rPr>
                <w:sz w:val="28"/>
                <w:szCs w:val="28"/>
              </w:rPr>
              <w:t>%</w:t>
            </w:r>
          </w:p>
        </w:tc>
      </w:tr>
      <w:tr w:rsidR="00FB6017" w:rsidRPr="00E63521" w:rsidTr="00DE5897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7" w:rsidRPr="00E63521" w:rsidRDefault="00FB601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7" w:rsidRPr="00E63521" w:rsidRDefault="0015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32/74%</w:t>
            </w:r>
          </w:p>
        </w:tc>
      </w:tr>
      <w:tr w:rsidR="00F31A28" w:rsidRPr="00E63521" w:rsidTr="00DE5897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8" w:rsidRPr="00E63521" w:rsidRDefault="00F31A28" w:rsidP="00B746F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8" w:rsidRPr="00E63521" w:rsidRDefault="00902E57" w:rsidP="00B7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</w:t>
            </w:r>
            <w:r w:rsidR="00F31A28" w:rsidRPr="00E63521">
              <w:rPr>
                <w:sz w:val="28"/>
                <w:szCs w:val="28"/>
              </w:rPr>
              <w:t>%</w:t>
            </w:r>
          </w:p>
        </w:tc>
      </w:tr>
      <w:tr w:rsidR="00DE5897" w:rsidRPr="00E63521" w:rsidTr="00DE5897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7" w:rsidRPr="00E63521" w:rsidRDefault="00DE589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7" w:rsidRPr="00E63521" w:rsidRDefault="0015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564EE" w:rsidRPr="00E63521">
              <w:rPr>
                <w:sz w:val="28"/>
                <w:szCs w:val="28"/>
              </w:rPr>
              <w:t>/</w:t>
            </w:r>
            <w:r w:rsidR="00902E57">
              <w:rPr>
                <w:sz w:val="28"/>
                <w:szCs w:val="28"/>
              </w:rPr>
              <w:t>5</w:t>
            </w:r>
            <w:r w:rsidR="00F31A28" w:rsidRPr="00E63521">
              <w:rPr>
                <w:sz w:val="28"/>
                <w:szCs w:val="28"/>
              </w:rPr>
              <w:t>6</w:t>
            </w:r>
            <w:r w:rsidR="00DE5897" w:rsidRPr="00E63521">
              <w:rPr>
                <w:sz w:val="28"/>
                <w:szCs w:val="28"/>
              </w:rPr>
              <w:t>%</w:t>
            </w:r>
          </w:p>
        </w:tc>
      </w:tr>
      <w:tr w:rsidR="00DE5897" w:rsidRPr="00E63521" w:rsidTr="00DE5897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7" w:rsidRPr="00E63521" w:rsidRDefault="00DE589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7" w:rsidRPr="00E63521" w:rsidRDefault="0015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02E57">
              <w:rPr>
                <w:sz w:val="28"/>
                <w:szCs w:val="28"/>
              </w:rPr>
              <w:t>/93</w:t>
            </w:r>
            <w:r w:rsidR="00DE5897" w:rsidRPr="00E63521">
              <w:rPr>
                <w:sz w:val="28"/>
                <w:szCs w:val="28"/>
              </w:rPr>
              <w:t>%</w:t>
            </w:r>
          </w:p>
        </w:tc>
      </w:tr>
      <w:tr w:rsidR="00F31A28" w:rsidRPr="00E63521" w:rsidTr="00DE5897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8" w:rsidRPr="00E63521" w:rsidRDefault="00F31A28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География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8" w:rsidRPr="00E63521" w:rsidRDefault="0015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2E57">
              <w:rPr>
                <w:sz w:val="28"/>
                <w:szCs w:val="28"/>
              </w:rPr>
              <w:t>/2</w:t>
            </w:r>
            <w:r w:rsidR="00F31A28" w:rsidRPr="00E63521">
              <w:rPr>
                <w:sz w:val="28"/>
                <w:szCs w:val="28"/>
              </w:rPr>
              <w:t>%</w:t>
            </w:r>
          </w:p>
        </w:tc>
      </w:tr>
      <w:tr w:rsidR="00F31A28" w:rsidRPr="00E63521" w:rsidTr="00F31A28">
        <w:trPr>
          <w:trHeight w:val="213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8" w:rsidRPr="00E63521" w:rsidRDefault="00F31A28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Физика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28" w:rsidRPr="00E63521" w:rsidRDefault="0015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02E57">
              <w:rPr>
                <w:sz w:val="28"/>
                <w:szCs w:val="28"/>
              </w:rPr>
              <w:t>/35</w:t>
            </w:r>
            <w:r w:rsidR="00F31A28" w:rsidRPr="00E63521">
              <w:rPr>
                <w:sz w:val="28"/>
                <w:szCs w:val="28"/>
              </w:rPr>
              <w:t>%</w:t>
            </w:r>
          </w:p>
        </w:tc>
      </w:tr>
      <w:tr w:rsidR="00393952" w:rsidRPr="00E63521" w:rsidTr="00F31A28">
        <w:trPr>
          <w:trHeight w:val="213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52" w:rsidRPr="00E63521" w:rsidRDefault="00393952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Химия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52" w:rsidRPr="00E63521" w:rsidRDefault="0015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02E57">
              <w:rPr>
                <w:sz w:val="28"/>
                <w:szCs w:val="28"/>
              </w:rPr>
              <w:t>/16</w:t>
            </w:r>
            <w:r w:rsidR="00393952" w:rsidRPr="00E63521">
              <w:rPr>
                <w:sz w:val="28"/>
                <w:szCs w:val="28"/>
              </w:rPr>
              <w:t>%</w:t>
            </w:r>
          </w:p>
        </w:tc>
      </w:tr>
      <w:tr w:rsidR="00DE5897" w:rsidRPr="00E63521" w:rsidTr="00DE5897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7" w:rsidRPr="00E63521" w:rsidRDefault="00DE589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Биология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7" w:rsidRPr="00E63521" w:rsidRDefault="0090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20/47</w:t>
            </w:r>
            <w:r w:rsidR="00DE5897" w:rsidRPr="00E63521">
              <w:rPr>
                <w:sz w:val="28"/>
                <w:szCs w:val="28"/>
              </w:rPr>
              <w:t>%</w:t>
            </w:r>
          </w:p>
        </w:tc>
      </w:tr>
      <w:tr w:rsidR="00152531" w:rsidRPr="00E63521" w:rsidTr="00DE5897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1" w:rsidRPr="00E63521" w:rsidRDefault="0015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31" w:rsidRPr="00E63521" w:rsidRDefault="0015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902E57">
              <w:rPr>
                <w:sz w:val="28"/>
                <w:szCs w:val="28"/>
              </w:rPr>
              <w:t>7%</w:t>
            </w:r>
          </w:p>
        </w:tc>
      </w:tr>
      <w:tr w:rsidR="00902E57" w:rsidRPr="00E63521" w:rsidTr="00DE5897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7" w:rsidRDefault="00902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57" w:rsidRDefault="00902E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5897" w:rsidRPr="00E63521" w:rsidRDefault="00DE5897" w:rsidP="00DE5897">
      <w:pPr>
        <w:jc w:val="both"/>
        <w:rPr>
          <w:sz w:val="28"/>
          <w:szCs w:val="28"/>
        </w:rPr>
      </w:pPr>
      <w:r w:rsidRPr="00E63521">
        <w:rPr>
          <w:noProof/>
          <w:sz w:val="28"/>
          <w:szCs w:val="28"/>
        </w:rPr>
        <w:drawing>
          <wp:inline distT="0" distB="0" distL="0" distR="0">
            <wp:extent cx="5885815" cy="220853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5897" w:rsidRPr="00E63521" w:rsidRDefault="00DE5897" w:rsidP="00DE5897">
      <w:pPr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</w:t>
      </w:r>
    </w:p>
    <w:p w:rsidR="008F53DE" w:rsidRPr="00E63521" w:rsidRDefault="00DE5897" w:rsidP="00DE5897">
      <w:pPr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       </w:t>
      </w:r>
    </w:p>
    <w:p w:rsidR="00DE5897" w:rsidRPr="00E63521" w:rsidRDefault="008F53DE" w:rsidP="00DE5897">
      <w:pPr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</w:t>
      </w:r>
      <w:r w:rsidR="00DE5897" w:rsidRPr="00E63521">
        <w:rPr>
          <w:sz w:val="28"/>
          <w:szCs w:val="28"/>
        </w:rPr>
        <w:t>Экзамены по выбор</w:t>
      </w:r>
      <w:r w:rsidR="00E94A7F" w:rsidRPr="00E63521">
        <w:rPr>
          <w:sz w:val="28"/>
          <w:szCs w:val="28"/>
        </w:rPr>
        <w:t>у  показали</w:t>
      </w:r>
      <w:r w:rsidR="00DE5897" w:rsidRPr="00E63521">
        <w:rPr>
          <w:sz w:val="28"/>
          <w:szCs w:val="28"/>
        </w:rPr>
        <w:t xml:space="preserve">  </w:t>
      </w:r>
      <w:r w:rsidR="0018725C" w:rsidRPr="00E63521">
        <w:rPr>
          <w:sz w:val="28"/>
          <w:szCs w:val="28"/>
        </w:rPr>
        <w:t>не</w:t>
      </w:r>
      <w:r w:rsidR="00E94A7F" w:rsidRPr="00E63521">
        <w:rPr>
          <w:sz w:val="28"/>
          <w:szCs w:val="28"/>
        </w:rPr>
        <w:t>удовлетворительный результат</w:t>
      </w:r>
      <w:r w:rsidR="00DE5897" w:rsidRPr="00E63521">
        <w:rPr>
          <w:sz w:val="28"/>
          <w:szCs w:val="28"/>
        </w:rPr>
        <w:t xml:space="preserve"> по всем</w:t>
      </w:r>
      <w:r w:rsidR="00E94A7F" w:rsidRPr="00E63521">
        <w:rPr>
          <w:sz w:val="28"/>
          <w:szCs w:val="28"/>
        </w:rPr>
        <w:t xml:space="preserve"> предметам, кроме экзамена по физике</w:t>
      </w:r>
      <w:r w:rsidR="00481E33" w:rsidRPr="00E63521">
        <w:rPr>
          <w:sz w:val="28"/>
          <w:szCs w:val="28"/>
        </w:rPr>
        <w:t>.</w:t>
      </w:r>
    </w:p>
    <w:p w:rsidR="00DE5897" w:rsidRPr="00E63521" w:rsidRDefault="00481E33" w:rsidP="00DE5897">
      <w:pPr>
        <w:jc w:val="both"/>
        <w:rPr>
          <w:b/>
          <w:i/>
          <w:sz w:val="28"/>
          <w:szCs w:val="28"/>
        </w:rPr>
      </w:pPr>
      <w:r w:rsidRPr="00E63521">
        <w:rPr>
          <w:b/>
          <w:i/>
          <w:sz w:val="28"/>
          <w:szCs w:val="28"/>
        </w:rPr>
        <w:t xml:space="preserve">                                                     </w:t>
      </w:r>
      <w:r w:rsidR="00264AB7" w:rsidRPr="00E63521">
        <w:rPr>
          <w:b/>
          <w:i/>
          <w:sz w:val="28"/>
          <w:szCs w:val="28"/>
        </w:rPr>
        <w:t>Средний балл</w:t>
      </w:r>
    </w:p>
    <w:p w:rsidR="00DE5897" w:rsidRPr="00E63521" w:rsidRDefault="00DE5897" w:rsidP="00DE5897">
      <w:pPr>
        <w:jc w:val="both"/>
        <w:rPr>
          <w:b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077"/>
        <w:gridCol w:w="3402"/>
      </w:tblGrid>
      <w:tr w:rsidR="00DE5897" w:rsidRPr="00E63521" w:rsidTr="00481E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7" w:rsidRPr="00E63521" w:rsidRDefault="00DE5897" w:rsidP="00264AB7">
            <w:pPr>
              <w:jc w:val="center"/>
              <w:rPr>
                <w:b/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97" w:rsidRPr="00E63521" w:rsidRDefault="00DE5897" w:rsidP="00264AB7">
            <w:pPr>
              <w:jc w:val="center"/>
              <w:rPr>
                <w:b/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Минимальный балл</w:t>
            </w:r>
          </w:p>
        </w:tc>
      </w:tr>
      <w:tr w:rsidR="00E94A7F" w:rsidRPr="00E63521" w:rsidTr="00481E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F" w:rsidRPr="00E63521" w:rsidRDefault="00E94A7F" w:rsidP="00264AB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F" w:rsidRPr="00E63521" w:rsidRDefault="00902E57" w:rsidP="00264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4C7256" w:rsidRPr="00E63521">
              <w:rPr>
                <w:sz w:val="28"/>
                <w:szCs w:val="28"/>
              </w:rPr>
              <w:t>/</w:t>
            </w:r>
            <w:r w:rsidR="004C7256" w:rsidRPr="00E63521">
              <w:rPr>
                <w:b/>
                <w:color w:val="FF0000"/>
                <w:sz w:val="28"/>
                <w:szCs w:val="28"/>
              </w:rPr>
              <w:t>66,6 по городу</w:t>
            </w:r>
          </w:p>
        </w:tc>
      </w:tr>
      <w:tr w:rsidR="00E94A7F" w:rsidRPr="00E63521" w:rsidTr="00481E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F" w:rsidRPr="00E63521" w:rsidRDefault="00E94A7F" w:rsidP="00264AB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F" w:rsidRPr="00E63521" w:rsidRDefault="00902E57" w:rsidP="00264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7256" w:rsidRPr="00E63521">
              <w:rPr>
                <w:sz w:val="28"/>
                <w:szCs w:val="28"/>
              </w:rPr>
              <w:t>/</w:t>
            </w:r>
            <w:r w:rsidR="004C7256" w:rsidRPr="00E63521">
              <w:rPr>
                <w:b/>
                <w:color w:val="FF0000"/>
                <w:sz w:val="28"/>
                <w:szCs w:val="28"/>
              </w:rPr>
              <w:t>3,8</w:t>
            </w:r>
            <w:r w:rsidR="004C7256" w:rsidRPr="00E63521">
              <w:rPr>
                <w:sz w:val="28"/>
                <w:szCs w:val="28"/>
              </w:rPr>
              <w:t xml:space="preserve">        </w:t>
            </w:r>
          </w:p>
        </w:tc>
      </w:tr>
      <w:tr w:rsidR="00E94A7F" w:rsidRPr="00E63521" w:rsidTr="00481E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F" w:rsidRPr="00E63521" w:rsidRDefault="00E94A7F" w:rsidP="00264AB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F" w:rsidRPr="00E63521" w:rsidRDefault="00902E57" w:rsidP="00264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C7256" w:rsidRPr="00E63521">
              <w:rPr>
                <w:sz w:val="28"/>
                <w:szCs w:val="28"/>
              </w:rPr>
              <w:t>/</w:t>
            </w:r>
            <w:r w:rsidR="004C7256" w:rsidRPr="00E63521">
              <w:rPr>
                <w:b/>
                <w:color w:val="FF0000"/>
                <w:sz w:val="28"/>
                <w:szCs w:val="28"/>
              </w:rPr>
              <w:t>42,9</w:t>
            </w:r>
          </w:p>
        </w:tc>
      </w:tr>
      <w:tr w:rsidR="00E94A7F" w:rsidRPr="00E63521" w:rsidTr="00481E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F" w:rsidRPr="00E63521" w:rsidRDefault="00E94A7F" w:rsidP="00264AB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F" w:rsidRPr="00E63521" w:rsidRDefault="00902E57" w:rsidP="00264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C7256" w:rsidRPr="00E63521">
              <w:rPr>
                <w:sz w:val="28"/>
                <w:szCs w:val="28"/>
              </w:rPr>
              <w:t>/</w:t>
            </w:r>
            <w:r w:rsidR="004C7256" w:rsidRPr="00E63521">
              <w:rPr>
                <w:b/>
                <w:color w:val="FF0000"/>
                <w:sz w:val="28"/>
                <w:szCs w:val="28"/>
              </w:rPr>
              <w:t>41,9</w:t>
            </w:r>
          </w:p>
        </w:tc>
      </w:tr>
      <w:tr w:rsidR="00E94A7F" w:rsidRPr="00E63521" w:rsidTr="00481E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F" w:rsidRPr="00E63521" w:rsidRDefault="00E94A7F" w:rsidP="00264AB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F" w:rsidRPr="00E63521" w:rsidRDefault="00902E57" w:rsidP="00264AB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C7256" w:rsidRPr="00E63521">
              <w:rPr>
                <w:sz w:val="28"/>
                <w:szCs w:val="28"/>
              </w:rPr>
              <w:t>/</w:t>
            </w:r>
            <w:r w:rsidR="004C7256" w:rsidRPr="00E63521">
              <w:rPr>
                <w:b/>
                <w:color w:val="FF0000"/>
                <w:sz w:val="28"/>
                <w:szCs w:val="28"/>
              </w:rPr>
              <w:t>36,3</w:t>
            </w:r>
          </w:p>
        </w:tc>
      </w:tr>
      <w:tr w:rsidR="00E94A7F" w:rsidRPr="00E63521" w:rsidTr="00481E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F" w:rsidRPr="00E63521" w:rsidRDefault="00E94A7F" w:rsidP="00264AB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F" w:rsidRPr="00E63521" w:rsidRDefault="00902E57" w:rsidP="00264AB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C7256" w:rsidRPr="00E63521">
              <w:rPr>
                <w:sz w:val="28"/>
                <w:szCs w:val="28"/>
              </w:rPr>
              <w:t>/</w:t>
            </w:r>
            <w:r w:rsidR="004C7256" w:rsidRPr="00E63521">
              <w:rPr>
                <w:b/>
                <w:color w:val="FF0000"/>
                <w:sz w:val="28"/>
                <w:szCs w:val="28"/>
              </w:rPr>
              <w:t>47</w:t>
            </w:r>
          </w:p>
        </w:tc>
      </w:tr>
      <w:tr w:rsidR="00E94A7F" w:rsidRPr="00E63521" w:rsidTr="00481E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F" w:rsidRPr="00E63521" w:rsidRDefault="00E94A7F" w:rsidP="00264AB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F" w:rsidRPr="00E63521" w:rsidRDefault="00902E57" w:rsidP="00264AB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C7256" w:rsidRPr="00E63521">
              <w:rPr>
                <w:sz w:val="28"/>
                <w:szCs w:val="28"/>
              </w:rPr>
              <w:t>/</w:t>
            </w:r>
            <w:r w:rsidR="004C7256" w:rsidRPr="00E63521">
              <w:rPr>
                <w:b/>
                <w:color w:val="FF0000"/>
                <w:sz w:val="28"/>
                <w:szCs w:val="28"/>
              </w:rPr>
              <w:t>32,6</w:t>
            </w:r>
          </w:p>
        </w:tc>
      </w:tr>
      <w:tr w:rsidR="00E94A7F" w:rsidRPr="00E63521" w:rsidTr="00481E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F" w:rsidRPr="00E63521" w:rsidRDefault="00E94A7F" w:rsidP="00264AB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F" w:rsidRPr="00E63521" w:rsidRDefault="00902E57" w:rsidP="00264AB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4C7256" w:rsidRPr="00E63521">
              <w:rPr>
                <w:sz w:val="28"/>
                <w:szCs w:val="28"/>
              </w:rPr>
              <w:t>/</w:t>
            </w:r>
            <w:r w:rsidR="004C7256" w:rsidRPr="00E63521">
              <w:rPr>
                <w:b/>
                <w:color w:val="FF0000"/>
                <w:sz w:val="28"/>
                <w:szCs w:val="28"/>
              </w:rPr>
              <w:t>43,4</w:t>
            </w:r>
          </w:p>
        </w:tc>
      </w:tr>
      <w:tr w:rsidR="00E94A7F" w:rsidRPr="00E63521" w:rsidTr="00481E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F" w:rsidRPr="00E63521" w:rsidRDefault="00E94A7F" w:rsidP="00264AB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F" w:rsidRPr="00E63521" w:rsidRDefault="00902E57" w:rsidP="00264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C7256" w:rsidRPr="00E63521">
              <w:rPr>
                <w:sz w:val="28"/>
                <w:szCs w:val="28"/>
              </w:rPr>
              <w:t>/</w:t>
            </w:r>
            <w:r w:rsidR="004C7256" w:rsidRPr="00E63521">
              <w:rPr>
                <w:b/>
                <w:color w:val="FF0000"/>
                <w:sz w:val="28"/>
                <w:szCs w:val="28"/>
              </w:rPr>
              <w:t>47</w:t>
            </w:r>
          </w:p>
        </w:tc>
      </w:tr>
      <w:tr w:rsidR="00E94A7F" w:rsidRPr="00E63521" w:rsidTr="00481E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F" w:rsidRPr="00E63521" w:rsidRDefault="00E94A7F" w:rsidP="00264AB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F" w:rsidRPr="00E63521" w:rsidRDefault="00902E57" w:rsidP="00264AB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C7256" w:rsidRPr="00E63521">
              <w:rPr>
                <w:sz w:val="28"/>
                <w:szCs w:val="28"/>
              </w:rPr>
              <w:t>/</w:t>
            </w:r>
            <w:r w:rsidR="004C7256" w:rsidRPr="00E63521">
              <w:rPr>
                <w:b/>
                <w:color w:val="FF0000"/>
                <w:sz w:val="28"/>
                <w:szCs w:val="28"/>
              </w:rPr>
              <w:t>42,9</w:t>
            </w:r>
          </w:p>
        </w:tc>
      </w:tr>
      <w:tr w:rsidR="00902E57" w:rsidRPr="00E63521" w:rsidTr="00481E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7" w:rsidRPr="00E63521" w:rsidRDefault="00902E57" w:rsidP="00264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7" w:rsidRDefault="00902E57" w:rsidP="00264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</w:t>
            </w:r>
            <w:r w:rsidRPr="00902E57">
              <w:rPr>
                <w:color w:val="FF0000"/>
                <w:sz w:val="28"/>
                <w:szCs w:val="28"/>
              </w:rPr>
              <w:t>0</w:t>
            </w:r>
          </w:p>
        </w:tc>
      </w:tr>
    </w:tbl>
    <w:p w:rsidR="00E63521" w:rsidRDefault="00E63521" w:rsidP="00DE5897">
      <w:pPr>
        <w:rPr>
          <w:noProof/>
          <w:sz w:val="28"/>
          <w:szCs w:val="28"/>
        </w:rPr>
      </w:pPr>
    </w:p>
    <w:p w:rsidR="00E63521" w:rsidRDefault="00E63521" w:rsidP="00DE5897">
      <w:pPr>
        <w:rPr>
          <w:noProof/>
          <w:sz w:val="28"/>
          <w:szCs w:val="28"/>
        </w:rPr>
      </w:pPr>
    </w:p>
    <w:p w:rsidR="00902E57" w:rsidRDefault="00902E57" w:rsidP="00DE5897">
      <w:pPr>
        <w:rPr>
          <w:noProof/>
          <w:sz w:val="28"/>
          <w:szCs w:val="28"/>
        </w:rPr>
      </w:pPr>
    </w:p>
    <w:p w:rsidR="00E63521" w:rsidRDefault="00E63521" w:rsidP="00DE5897">
      <w:pPr>
        <w:rPr>
          <w:noProof/>
          <w:sz w:val="28"/>
          <w:szCs w:val="28"/>
        </w:rPr>
      </w:pPr>
    </w:p>
    <w:p w:rsidR="00E63521" w:rsidRDefault="00E63521" w:rsidP="00DE5897">
      <w:pPr>
        <w:rPr>
          <w:noProof/>
          <w:sz w:val="28"/>
          <w:szCs w:val="28"/>
        </w:rPr>
      </w:pPr>
    </w:p>
    <w:p w:rsidR="00E63521" w:rsidRDefault="00E63521" w:rsidP="00DE5897">
      <w:pPr>
        <w:rPr>
          <w:noProof/>
          <w:sz w:val="28"/>
          <w:szCs w:val="28"/>
        </w:rPr>
      </w:pPr>
    </w:p>
    <w:p w:rsidR="00DE5897" w:rsidRPr="00E63521" w:rsidRDefault="00264AB7" w:rsidP="00DE5897">
      <w:pPr>
        <w:rPr>
          <w:sz w:val="28"/>
          <w:szCs w:val="28"/>
        </w:rPr>
      </w:pPr>
      <w:r w:rsidRPr="00E63521">
        <w:rPr>
          <w:noProof/>
          <w:sz w:val="28"/>
          <w:szCs w:val="28"/>
        </w:rPr>
        <w:br w:type="textWrapping" w:clear="all"/>
      </w:r>
      <w:r w:rsidR="00DE5897" w:rsidRPr="00E63521">
        <w:rPr>
          <w:noProof/>
          <w:sz w:val="28"/>
          <w:szCs w:val="28"/>
        </w:rPr>
        <w:drawing>
          <wp:inline distT="0" distB="0" distL="0" distR="0">
            <wp:extent cx="5847080" cy="2202180"/>
            <wp:effectExtent l="0" t="0" r="127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5897" w:rsidRPr="00E63521" w:rsidRDefault="00DE5897" w:rsidP="00DE5897">
      <w:pPr>
        <w:rPr>
          <w:sz w:val="28"/>
          <w:szCs w:val="28"/>
        </w:rPr>
      </w:pPr>
    </w:p>
    <w:p w:rsidR="00DE5897" w:rsidRPr="00E63521" w:rsidRDefault="00264AB7" w:rsidP="00DE5897">
      <w:pPr>
        <w:rPr>
          <w:sz w:val="28"/>
          <w:szCs w:val="28"/>
        </w:rPr>
      </w:pPr>
      <w:r w:rsidRPr="00E63521">
        <w:rPr>
          <w:sz w:val="28"/>
          <w:szCs w:val="28"/>
        </w:rPr>
        <w:t xml:space="preserve">     </w:t>
      </w:r>
      <w:r w:rsidRPr="00E63521">
        <w:rPr>
          <w:rFonts w:eastAsia="Calibri"/>
          <w:sz w:val="28"/>
          <w:szCs w:val="28"/>
          <w:lang w:eastAsia="en-US"/>
        </w:rPr>
        <w:t>По диаграмме видно, что сре</w:t>
      </w:r>
      <w:r w:rsidR="00902E57">
        <w:rPr>
          <w:rFonts w:eastAsia="Calibri"/>
          <w:sz w:val="28"/>
          <w:szCs w:val="28"/>
          <w:lang w:eastAsia="en-US"/>
        </w:rPr>
        <w:t xml:space="preserve">дний балл по предметам имеет  </w:t>
      </w:r>
      <w:r w:rsidRPr="00E63521">
        <w:rPr>
          <w:rFonts w:eastAsia="Calibri"/>
          <w:sz w:val="28"/>
          <w:szCs w:val="28"/>
          <w:lang w:eastAsia="en-US"/>
        </w:rPr>
        <w:t xml:space="preserve">удовлетворительные показатели, </w:t>
      </w:r>
      <w:r w:rsidR="00DE5897" w:rsidRPr="00E63521">
        <w:rPr>
          <w:sz w:val="28"/>
          <w:szCs w:val="28"/>
        </w:rPr>
        <w:t xml:space="preserve"> следует  сделать выводы по усилению уровня подготовки к государственной итоговой аттестации и со стороны администрации и со стороны педагогического коллектива в целом на следующий учебный год.</w:t>
      </w:r>
    </w:p>
    <w:p w:rsidR="001F23FB" w:rsidRPr="00E63521" w:rsidRDefault="00902E57" w:rsidP="00264AB7">
      <w:pPr>
        <w:spacing w:before="100" w:beforeAutospacing="1" w:after="288" w:line="288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DE5897" w:rsidRPr="00E63521" w:rsidRDefault="001F23FB" w:rsidP="00264AB7">
      <w:pPr>
        <w:spacing w:before="100" w:beforeAutospacing="1" w:after="288" w:line="288" w:lineRule="atLeast"/>
        <w:rPr>
          <w:sz w:val="28"/>
          <w:szCs w:val="28"/>
        </w:rPr>
      </w:pPr>
      <w:r w:rsidRPr="00E63521">
        <w:rPr>
          <w:rFonts w:eastAsia="Calibri"/>
          <w:sz w:val="28"/>
          <w:szCs w:val="28"/>
          <w:lang w:eastAsia="en-US"/>
        </w:rPr>
        <w:t xml:space="preserve">               </w:t>
      </w:r>
      <w:r w:rsidR="00DE5897" w:rsidRPr="00E63521">
        <w:rPr>
          <w:b/>
          <w:bCs/>
          <w:sz w:val="28"/>
          <w:szCs w:val="28"/>
        </w:rPr>
        <w:t>Результаты ЕГЭ по математике</w:t>
      </w:r>
      <w:r w:rsidR="0018725C" w:rsidRPr="00E63521">
        <w:rPr>
          <w:b/>
          <w:bCs/>
          <w:sz w:val="28"/>
          <w:szCs w:val="28"/>
        </w:rPr>
        <w:t xml:space="preserve"> </w:t>
      </w:r>
      <w:r w:rsidR="0018725C" w:rsidRPr="00E63521">
        <w:rPr>
          <w:bCs/>
          <w:sz w:val="28"/>
          <w:szCs w:val="28"/>
        </w:rPr>
        <w:t xml:space="preserve">учитель </w:t>
      </w:r>
      <w:proofErr w:type="spellStart"/>
      <w:r w:rsidR="0018725C" w:rsidRPr="00E63521">
        <w:rPr>
          <w:bCs/>
          <w:sz w:val="28"/>
          <w:szCs w:val="28"/>
        </w:rPr>
        <w:t>Макоева</w:t>
      </w:r>
      <w:proofErr w:type="spellEnd"/>
      <w:r w:rsidR="0018725C" w:rsidRPr="00E63521">
        <w:rPr>
          <w:bCs/>
          <w:sz w:val="28"/>
          <w:szCs w:val="28"/>
        </w:rPr>
        <w:t xml:space="preserve"> С.К.</w:t>
      </w:r>
    </w:p>
    <w:p w:rsidR="00DE5897" w:rsidRPr="00E63521" w:rsidRDefault="00DE5897" w:rsidP="00DE5897">
      <w:pPr>
        <w:spacing w:before="100" w:beforeAutospacing="1" w:after="288" w:line="288" w:lineRule="atLeast"/>
        <w:jc w:val="both"/>
        <w:rPr>
          <w:sz w:val="28"/>
          <w:szCs w:val="28"/>
        </w:rPr>
      </w:pPr>
      <w:r w:rsidRPr="00902E57">
        <w:rPr>
          <w:sz w:val="28"/>
          <w:szCs w:val="28"/>
        </w:rPr>
        <w:t>При непосредственно</w:t>
      </w:r>
      <w:r w:rsidR="00902E57" w:rsidRPr="00902E57">
        <w:rPr>
          <w:sz w:val="28"/>
          <w:szCs w:val="28"/>
        </w:rPr>
        <w:t>м сравнении результатов ЕГЭ 2017</w:t>
      </w:r>
      <w:r w:rsidR="0018725C" w:rsidRPr="00902E57">
        <w:rPr>
          <w:sz w:val="28"/>
          <w:szCs w:val="28"/>
        </w:rPr>
        <w:t xml:space="preserve"> </w:t>
      </w:r>
      <w:r w:rsidR="0045118B" w:rsidRPr="00902E57">
        <w:rPr>
          <w:sz w:val="28"/>
          <w:szCs w:val="28"/>
        </w:rPr>
        <w:t xml:space="preserve">г. </w:t>
      </w:r>
      <w:r w:rsidRPr="00902E57">
        <w:rPr>
          <w:sz w:val="28"/>
          <w:szCs w:val="28"/>
        </w:rPr>
        <w:t xml:space="preserve"> </w:t>
      </w:r>
      <w:r w:rsidR="0045118B" w:rsidRPr="00902E57">
        <w:rPr>
          <w:sz w:val="28"/>
          <w:szCs w:val="28"/>
        </w:rPr>
        <w:t xml:space="preserve"> </w:t>
      </w:r>
      <w:r w:rsidR="00902E57" w:rsidRPr="00902E57">
        <w:rPr>
          <w:sz w:val="28"/>
          <w:szCs w:val="28"/>
        </w:rPr>
        <w:t xml:space="preserve"> по математике видно, что в 2017</w:t>
      </w:r>
      <w:r w:rsidRPr="00902E57">
        <w:rPr>
          <w:sz w:val="28"/>
          <w:szCs w:val="28"/>
        </w:rPr>
        <w:t xml:space="preserve"> г. выпускники по</w:t>
      </w:r>
      <w:r w:rsidR="00902E57" w:rsidRPr="00902E57">
        <w:rPr>
          <w:sz w:val="28"/>
          <w:szCs w:val="28"/>
        </w:rPr>
        <w:t>казали   уровень подготовки  выш</w:t>
      </w:r>
      <w:r w:rsidRPr="00902E57">
        <w:rPr>
          <w:sz w:val="28"/>
          <w:szCs w:val="28"/>
        </w:rPr>
        <w:t>е уровня математическ</w:t>
      </w:r>
      <w:r w:rsidR="00902E57" w:rsidRPr="00902E57">
        <w:rPr>
          <w:sz w:val="28"/>
          <w:szCs w:val="28"/>
        </w:rPr>
        <w:t>ой подготовки выпускников в 2016</w:t>
      </w:r>
      <w:r w:rsidRPr="00902E57">
        <w:rPr>
          <w:sz w:val="28"/>
          <w:szCs w:val="28"/>
        </w:rPr>
        <w:t xml:space="preserve"> г.</w:t>
      </w:r>
      <w:r w:rsidR="0045118B" w:rsidRPr="00902E57">
        <w:rPr>
          <w:sz w:val="28"/>
          <w:szCs w:val="28"/>
        </w:rPr>
        <w:t xml:space="preserve"> В этом году учащиеся сдавали два уровня (базовый и профильный). С базовым уровне</w:t>
      </w:r>
      <w:r w:rsidR="00902E57" w:rsidRPr="00902E57">
        <w:rPr>
          <w:sz w:val="28"/>
          <w:szCs w:val="28"/>
        </w:rPr>
        <w:t>м справились 41</w:t>
      </w:r>
      <w:r w:rsidR="00264AB7" w:rsidRPr="00902E57">
        <w:rPr>
          <w:sz w:val="28"/>
          <w:szCs w:val="28"/>
        </w:rPr>
        <w:t xml:space="preserve"> учащих</w:t>
      </w:r>
      <w:r w:rsidR="00B746F7" w:rsidRPr="00902E57">
        <w:rPr>
          <w:sz w:val="28"/>
          <w:szCs w:val="28"/>
        </w:rPr>
        <w:t>ся, а с профильным не справились</w:t>
      </w:r>
      <w:r w:rsidR="00902E57">
        <w:rPr>
          <w:sz w:val="28"/>
          <w:szCs w:val="28"/>
        </w:rPr>
        <w:t xml:space="preserve"> 10</w:t>
      </w:r>
      <w:r w:rsidR="00B746F7" w:rsidRPr="00E63521">
        <w:rPr>
          <w:sz w:val="28"/>
          <w:szCs w:val="28"/>
        </w:rPr>
        <w:t xml:space="preserve"> выпускников</w:t>
      </w:r>
      <w:r w:rsidR="0045118B" w:rsidRPr="00E63521">
        <w:rPr>
          <w:sz w:val="28"/>
          <w:szCs w:val="28"/>
        </w:rPr>
        <w:t xml:space="preserve">. </w:t>
      </w:r>
      <w:r w:rsidRPr="00E63521">
        <w:rPr>
          <w:sz w:val="28"/>
          <w:szCs w:val="28"/>
        </w:rPr>
        <w:t xml:space="preserve"> </w:t>
      </w:r>
      <w:r w:rsidR="0045118B" w:rsidRPr="00E63521">
        <w:rPr>
          <w:sz w:val="28"/>
          <w:szCs w:val="28"/>
        </w:rPr>
        <w:t>Это о</w:t>
      </w:r>
      <w:r w:rsidRPr="00E63521">
        <w:rPr>
          <w:sz w:val="28"/>
          <w:szCs w:val="28"/>
        </w:rPr>
        <w:t>бусловлено тем, что учащиеся  были менее мотивированы на продуктивную подготовку к  государственной аттестации</w:t>
      </w:r>
      <w:r w:rsidR="0045118B" w:rsidRPr="00E63521">
        <w:rPr>
          <w:sz w:val="28"/>
          <w:szCs w:val="28"/>
        </w:rPr>
        <w:t xml:space="preserve"> по математике профильного уровня.</w:t>
      </w:r>
    </w:p>
    <w:p w:rsidR="00902E57" w:rsidRDefault="00DE5897" w:rsidP="0018725C">
      <w:pPr>
        <w:spacing w:before="100" w:beforeAutospacing="1" w:after="288" w:line="288" w:lineRule="atLeast"/>
        <w:jc w:val="center"/>
        <w:rPr>
          <w:b/>
          <w:bCs/>
          <w:sz w:val="28"/>
          <w:szCs w:val="28"/>
        </w:rPr>
      </w:pPr>
      <w:r w:rsidRPr="00E63521">
        <w:rPr>
          <w:b/>
          <w:bCs/>
          <w:sz w:val="28"/>
          <w:szCs w:val="28"/>
        </w:rPr>
        <w:t>Результаты ЕГЭ по русскому языку</w:t>
      </w:r>
      <w:r w:rsidR="0018725C" w:rsidRPr="00E63521">
        <w:rPr>
          <w:b/>
          <w:bCs/>
          <w:sz w:val="28"/>
          <w:szCs w:val="28"/>
        </w:rPr>
        <w:t xml:space="preserve"> </w:t>
      </w:r>
    </w:p>
    <w:p w:rsidR="0018725C" w:rsidRPr="00E63521" w:rsidRDefault="00902E57" w:rsidP="00902E57">
      <w:pPr>
        <w:spacing w:before="100" w:beforeAutospacing="1" w:after="288" w:line="288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учителя</w:t>
      </w:r>
      <w:r w:rsidR="0018725C" w:rsidRPr="00E6352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Кулумбегова</w:t>
      </w:r>
      <w:proofErr w:type="spellEnd"/>
      <w:r>
        <w:rPr>
          <w:bCs/>
          <w:sz w:val="28"/>
          <w:szCs w:val="28"/>
        </w:rPr>
        <w:t xml:space="preserve"> А.К. и </w:t>
      </w:r>
      <w:proofErr w:type="spellStart"/>
      <w:r>
        <w:rPr>
          <w:bCs/>
          <w:sz w:val="28"/>
          <w:szCs w:val="28"/>
        </w:rPr>
        <w:t>Рамонова</w:t>
      </w:r>
      <w:proofErr w:type="spellEnd"/>
      <w:r>
        <w:rPr>
          <w:bCs/>
          <w:sz w:val="28"/>
          <w:szCs w:val="28"/>
        </w:rPr>
        <w:t xml:space="preserve"> И.В.</w:t>
      </w:r>
    </w:p>
    <w:p w:rsidR="00DE5897" w:rsidRPr="00E63521" w:rsidRDefault="00902E57" w:rsidP="00DE5897">
      <w:pPr>
        <w:spacing w:before="100" w:beforeAutospacing="1" w:after="288" w:line="288" w:lineRule="atLeast"/>
        <w:jc w:val="both"/>
        <w:rPr>
          <w:sz w:val="28"/>
          <w:szCs w:val="28"/>
        </w:rPr>
      </w:pPr>
      <w:r w:rsidRPr="0005705E">
        <w:rPr>
          <w:sz w:val="28"/>
          <w:szCs w:val="28"/>
        </w:rPr>
        <w:t>Результаты ЕГЭ</w:t>
      </w:r>
      <w:r w:rsidRPr="0005705E">
        <w:rPr>
          <w:sz w:val="28"/>
          <w:szCs w:val="28"/>
        </w:rPr>
        <w:softHyphen/>
        <w:t xml:space="preserve"> 2017</w:t>
      </w:r>
      <w:r w:rsidR="0018725C" w:rsidRPr="0005705E">
        <w:rPr>
          <w:sz w:val="28"/>
          <w:szCs w:val="28"/>
        </w:rPr>
        <w:t xml:space="preserve"> </w:t>
      </w:r>
      <w:r w:rsidR="008B5EFA" w:rsidRPr="0005705E">
        <w:rPr>
          <w:sz w:val="28"/>
          <w:szCs w:val="28"/>
        </w:rPr>
        <w:t>г по русскому языку   выше</w:t>
      </w:r>
      <w:r w:rsidR="00DE5897" w:rsidRPr="0005705E">
        <w:rPr>
          <w:sz w:val="28"/>
          <w:szCs w:val="28"/>
        </w:rPr>
        <w:t xml:space="preserve"> результатов ЕГЭ предыдущих лет. Минимальная граница ЕГЭ по русскому языку, установленная </w:t>
      </w:r>
      <w:proofErr w:type="spellStart"/>
      <w:r w:rsidR="00DE5897" w:rsidRPr="0005705E">
        <w:rPr>
          <w:sz w:val="28"/>
          <w:szCs w:val="28"/>
        </w:rPr>
        <w:t>Рособрнадзором</w:t>
      </w:r>
      <w:proofErr w:type="spellEnd"/>
      <w:r w:rsidR="00DE5897" w:rsidRPr="0005705E">
        <w:rPr>
          <w:sz w:val="28"/>
          <w:szCs w:val="28"/>
        </w:rPr>
        <w:t xml:space="preserve"> на уровне 24 тестовых балла, определялась объемом знаний и умений базового уровня, без которых в дальнейшем невозможно продолжение образования в учреждениях среднего профессионального и высшего профессионального образ</w:t>
      </w:r>
      <w:r w:rsidR="00DE5897" w:rsidRPr="00E63521">
        <w:rPr>
          <w:sz w:val="28"/>
          <w:szCs w:val="28"/>
        </w:rPr>
        <w:t xml:space="preserve">ования. </w:t>
      </w:r>
      <w:r w:rsidR="00DE5897" w:rsidRPr="00E63521">
        <w:rPr>
          <w:sz w:val="28"/>
          <w:szCs w:val="28"/>
        </w:rPr>
        <w:lastRenderedPageBreak/>
        <w:t>Предполагалось, что экзаменуемые, набравшие по результатам ЕГЭ количество баллов не ниже минимального, могут продемонстрировать:</w:t>
      </w:r>
    </w:p>
    <w:p w:rsidR="00DE5897" w:rsidRPr="00E63521" w:rsidRDefault="00DE5897" w:rsidP="00DE589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63521">
        <w:rPr>
          <w:sz w:val="28"/>
          <w:szCs w:val="28"/>
        </w:rPr>
        <w:t xml:space="preserve">владение на базовом уровне лексическими, орфографическими и морфологическими нормами; </w:t>
      </w:r>
    </w:p>
    <w:p w:rsidR="00E63521" w:rsidRPr="00902E57" w:rsidRDefault="00DE5897" w:rsidP="00902E5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63521">
        <w:rPr>
          <w:sz w:val="28"/>
          <w:szCs w:val="28"/>
        </w:rPr>
        <w:t xml:space="preserve">умение создавать связное письменное высказывание заданного типа речи по определенной теме; </w:t>
      </w:r>
    </w:p>
    <w:p w:rsidR="00DE5897" w:rsidRPr="00E63521" w:rsidRDefault="00DE5897" w:rsidP="00DE589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63521">
        <w:rPr>
          <w:sz w:val="28"/>
          <w:szCs w:val="28"/>
        </w:rPr>
        <w:t xml:space="preserve">способность к смысловому анализу текста: умение формулировать проблему, поставленную автором прочитанного текста, и определять позицию автора по отношению к данной проблеме. </w:t>
      </w:r>
    </w:p>
    <w:p w:rsidR="00DE5897" w:rsidRPr="00E63521" w:rsidRDefault="00DE5897" w:rsidP="00DE5897">
      <w:pPr>
        <w:spacing w:before="100" w:beforeAutospacing="1" w:after="288" w:line="288" w:lineRule="atLeast"/>
        <w:rPr>
          <w:sz w:val="28"/>
          <w:szCs w:val="28"/>
        </w:rPr>
      </w:pPr>
      <w:r w:rsidRPr="00E63521">
        <w:rPr>
          <w:sz w:val="28"/>
          <w:szCs w:val="28"/>
        </w:rPr>
        <w:t>Учащихся, не преодолевших минимальную г</w:t>
      </w:r>
      <w:r w:rsidR="00264AB7" w:rsidRPr="00E63521">
        <w:rPr>
          <w:sz w:val="28"/>
          <w:szCs w:val="28"/>
        </w:rPr>
        <w:t>раницу   по русскому языку два выпус</w:t>
      </w:r>
      <w:r w:rsidR="0005705E">
        <w:rPr>
          <w:sz w:val="28"/>
          <w:szCs w:val="28"/>
        </w:rPr>
        <w:t xml:space="preserve">кника Музаев В. и </w:t>
      </w:r>
      <w:proofErr w:type="spellStart"/>
      <w:r w:rsidR="0005705E">
        <w:rPr>
          <w:sz w:val="28"/>
          <w:szCs w:val="28"/>
        </w:rPr>
        <w:t>Утаров</w:t>
      </w:r>
      <w:proofErr w:type="spellEnd"/>
      <w:r w:rsidR="0005705E">
        <w:rPr>
          <w:sz w:val="28"/>
          <w:szCs w:val="28"/>
        </w:rPr>
        <w:t xml:space="preserve"> Д.</w:t>
      </w:r>
      <w:r w:rsidRPr="00E63521">
        <w:rPr>
          <w:sz w:val="28"/>
          <w:szCs w:val="28"/>
        </w:rPr>
        <w:t>. С</w:t>
      </w:r>
      <w:r w:rsidR="008B5EFA" w:rsidRPr="00E63521">
        <w:rPr>
          <w:sz w:val="28"/>
          <w:szCs w:val="28"/>
        </w:rPr>
        <w:t xml:space="preserve">редний тестовый балл составил </w:t>
      </w:r>
      <w:r w:rsidR="0005705E">
        <w:rPr>
          <w:sz w:val="28"/>
          <w:szCs w:val="28"/>
        </w:rPr>
        <w:t xml:space="preserve">52 баллов, в 2016 году - </w:t>
      </w:r>
      <w:r w:rsidR="00264AB7" w:rsidRPr="00E63521">
        <w:rPr>
          <w:sz w:val="28"/>
          <w:szCs w:val="28"/>
        </w:rPr>
        <w:t>49 баллов</w:t>
      </w:r>
      <w:r w:rsidRPr="00E63521">
        <w:rPr>
          <w:sz w:val="28"/>
          <w:szCs w:val="28"/>
        </w:rPr>
        <w:t xml:space="preserve">. </w:t>
      </w:r>
    </w:p>
    <w:p w:rsidR="00DE5897" w:rsidRPr="00E63521" w:rsidRDefault="00DE5897" w:rsidP="00DE5897">
      <w:pPr>
        <w:spacing w:before="100" w:beforeAutospacing="1" w:after="288" w:line="288" w:lineRule="atLeast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Анализ результатов выполнения экзаменационной работы по русскому языку показал, что </w:t>
      </w:r>
      <w:r w:rsidR="008B5EFA" w:rsidRPr="00E63521">
        <w:rPr>
          <w:sz w:val="28"/>
          <w:szCs w:val="28"/>
        </w:rPr>
        <w:t xml:space="preserve"> значительно выше</w:t>
      </w:r>
      <w:r w:rsidRPr="00E63521">
        <w:rPr>
          <w:sz w:val="28"/>
          <w:szCs w:val="28"/>
        </w:rPr>
        <w:t xml:space="preserve">  результаты выполнения заданий, проверяющих уровень </w:t>
      </w:r>
      <w:proofErr w:type="spellStart"/>
      <w:r w:rsidRPr="00E63521">
        <w:rPr>
          <w:sz w:val="28"/>
          <w:szCs w:val="28"/>
        </w:rPr>
        <w:t>сформированности</w:t>
      </w:r>
      <w:proofErr w:type="spellEnd"/>
      <w:r w:rsidRPr="00E63521">
        <w:rPr>
          <w:sz w:val="28"/>
          <w:szCs w:val="28"/>
        </w:rPr>
        <w:t xml:space="preserve"> коммуникативной компетенции.  При этом остаются достаточно усвоенными разделы </w:t>
      </w:r>
      <w:proofErr w:type="spellStart"/>
      <w:r w:rsidRPr="00E63521">
        <w:rPr>
          <w:sz w:val="28"/>
          <w:szCs w:val="28"/>
        </w:rPr>
        <w:t>речеведения</w:t>
      </w:r>
      <w:proofErr w:type="spellEnd"/>
      <w:r w:rsidRPr="00E63521">
        <w:rPr>
          <w:sz w:val="28"/>
          <w:szCs w:val="28"/>
        </w:rPr>
        <w:t>, связанные с интерпретацией содержания текста, комментарием проблематики текста, выяснением способов и сре</w:t>
      </w:r>
      <w:proofErr w:type="gramStart"/>
      <w:r w:rsidRPr="00E63521">
        <w:rPr>
          <w:sz w:val="28"/>
          <w:szCs w:val="28"/>
        </w:rPr>
        <w:t>дств св</w:t>
      </w:r>
      <w:proofErr w:type="gramEnd"/>
      <w:r w:rsidRPr="00E63521">
        <w:rPr>
          <w:sz w:val="28"/>
          <w:szCs w:val="28"/>
        </w:rPr>
        <w:t xml:space="preserve">язи предложений, </w:t>
      </w:r>
      <w:proofErr w:type="spellStart"/>
      <w:r w:rsidRPr="00E63521">
        <w:rPr>
          <w:sz w:val="28"/>
          <w:szCs w:val="28"/>
        </w:rPr>
        <w:t>сформированность</w:t>
      </w:r>
      <w:proofErr w:type="spellEnd"/>
      <w:r w:rsidRPr="00E63521">
        <w:rPr>
          <w:sz w:val="28"/>
          <w:szCs w:val="28"/>
        </w:rPr>
        <w:t xml:space="preserve"> понятийного аппарата, достаточно развитые навыки аналитической работы со словом и текстом,  наличие достаточной пр</w:t>
      </w:r>
      <w:r w:rsidR="008B5EFA" w:rsidRPr="00E63521">
        <w:rPr>
          <w:sz w:val="28"/>
          <w:szCs w:val="28"/>
        </w:rPr>
        <w:t xml:space="preserve">актики анализа языковых явлений. </w:t>
      </w:r>
      <w:r w:rsidRPr="00E63521">
        <w:rPr>
          <w:sz w:val="28"/>
          <w:szCs w:val="28"/>
        </w:rPr>
        <w:t xml:space="preserve">  </w:t>
      </w:r>
    </w:p>
    <w:p w:rsidR="00DE5897" w:rsidRPr="00E63521" w:rsidRDefault="00DE5897" w:rsidP="00DE5897">
      <w:pPr>
        <w:spacing w:before="100" w:beforeAutospacing="1" w:after="288" w:line="288" w:lineRule="atLeast"/>
        <w:jc w:val="both"/>
        <w:rPr>
          <w:sz w:val="28"/>
          <w:szCs w:val="28"/>
        </w:rPr>
      </w:pPr>
      <w:r w:rsidRPr="00E63521">
        <w:rPr>
          <w:b/>
          <w:i/>
          <w:sz w:val="28"/>
          <w:szCs w:val="28"/>
        </w:rPr>
        <w:t>Рекомендации:</w:t>
      </w:r>
      <w:r w:rsidRPr="00E63521">
        <w:rPr>
          <w:sz w:val="28"/>
          <w:szCs w:val="28"/>
        </w:rPr>
        <w:t xml:space="preserve"> обратить внимание на  нарушения логики развития мысли, смысловой цельности, речевой связности и последовательности изложения.</w:t>
      </w:r>
    </w:p>
    <w:p w:rsidR="00DE5897" w:rsidRPr="00E63521" w:rsidRDefault="00DE5897" w:rsidP="00DE5897">
      <w:pPr>
        <w:spacing w:before="100" w:beforeAutospacing="1" w:after="288" w:line="288" w:lineRule="atLeast"/>
        <w:jc w:val="both"/>
        <w:rPr>
          <w:sz w:val="28"/>
          <w:szCs w:val="28"/>
        </w:rPr>
      </w:pPr>
      <w:r w:rsidRPr="00E63521">
        <w:rPr>
          <w:sz w:val="28"/>
          <w:szCs w:val="28"/>
        </w:rPr>
        <w:t>На прежнем уровне остались результаты выполнения заданий, проверяющих владение языковой компетенцией, что во многом объясняется процессами, происходящими в современном обществе: широко распространенные в речи ошибочные грамматические формы часто воспринимаются носителями языка как верные, и наоборот, что и приводит к неверным ответам при выполнении экзаменационного теста.</w:t>
      </w:r>
      <w:r w:rsidR="001F23FB" w:rsidRPr="00E63521">
        <w:rPr>
          <w:sz w:val="28"/>
          <w:szCs w:val="28"/>
        </w:rPr>
        <w:t xml:space="preserve"> </w:t>
      </w:r>
      <w:r w:rsidRPr="00E63521">
        <w:rPr>
          <w:sz w:val="28"/>
          <w:szCs w:val="28"/>
        </w:rPr>
        <w:t xml:space="preserve">Практически не изменился процент выполнения заданий второй части работы, проверяющих </w:t>
      </w:r>
      <w:proofErr w:type="spellStart"/>
      <w:r w:rsidRPr="00E63521">
        <w:rPr>
          <w:sz w:val="28"/>
          <w:szCs w:val="28"/>
        </w:rPr>
        <w:t>сформированность</w:t>
      </w:r>
      <w:proofErr w:type="spellEnd"/>
      <w:r w:rsidRPr="00E63521">
        <w:rPr>
          <w:sz w:val="28"/>
          <w:szCs w:val="28"/>
        </w:rPr>
        <w:t xml:space="preserve"> лингвистической компетенции.</w:t>
      </w:r>
      <w:r w:rsidR="001F23FB" w:rsidRPr="00E63521">
        <w:rPr>
          <w:sz w:val="28"/>
          <w:szCs w:val="28"/>
        </w:rPr>
        <w:t xml:space="preserve"> </w:t>
      </w:r>
      <w:r w:rsidRPr="00E63521">
        <w:rPr>
          <w:sz w:val="28"/>
          <w:szCs w:val="28"/>
        </w:rPr>
        <w:t xml:space="preserve">Можно предположить, что многие недостатки в формировании коммуникативной компетенции </w:t>
      </w:r>
      <w:proofErr w:type="gramStart"/>
      <w:r w:rsidRPr="00E63521">
        <w:rPr>
          <w:sz w:val="28"/>
          <w:szCs w:val="28"/>
        </w:rPr>
        <w:t>экзаменуемых</w:t>
      </w:r>
      <w:proofErr w:type="gramEnd"/>
      <w:r w:rsidRPr="00E63521">
        <w:rPr>
          <w:sz w:val="28"/>
          <w:szCs w:val="28"/>
        </w:rPr>
        <w:t xml:space="preserve"> связаны с недостаточным вниманием к необходимым теоретическим (лингвистическим) знаниям. Именно сведения по теории речевого общения являются основой формирования системы коммуникативных умений и навыков. Для такого практически ориентированного курса, каким является курс русского языка, это необходимое условие, т. к. особенность обучения языку состоит не только в развитии и совершенствовании уже сложившейся речевой практики, но и в осмыслении учащимися своего речевого опыта при помощи соответствующих понятий. Весьма актуальной проблемой для современной методики преподавания русского языка остается проблема развития всех видов речевой деятельности в их единстве и взаимосвязи.</w:t>
      </w:r>
      <w:r w:rsidR="001F23FB" w:rsidRPr="00E63521">
        <w:rPr>
          <w:sz w:val="28"/>
          <w:szCs w:val="28"/>
        </w:rPr>
        <w:t xml:space="preserve"> </w:t>
      </w:r>
      <w:r w:rsidRPr="00E63521">
        <w:rPr>
          <w:sz w:val="28"/>
          <w:szCs w:val="28"/>
        </w:rPr>
        <w:t xml:space="preserve">Вероятно, просчеты в формировании языковой компетенции </w:t>
      </w:r>
      <w:proofErr w:type="gramStart"/>
      <w:r w:rsidRPr="00E63521">
        <w:rPr>
          <w:sz w:val="28"/>
          <w:szCs w:val="28"/>
        </w:rPr>
        <w:t>экзаменуемых</w:t>
      </w:r>
      <w:proofErr w:type="gramEnd"/>
      <w:r w:rsidRPr="00E63521">
        <w:rPr>
          <w:sz w:val="28"/>
          <w:szCs w:val="28"/>
        </w:rPr>
        <w:t xml:space="preserve"> </w:t>
      </w:r>
      <w:r w:rsidRPr="00E63521">
        <w:rPr>
          <w:sz w:val="28"/>
          <w:szCs w:val="28"/>
        </w:rPr>
        <w:lastRenderedPageBreak/>
        <w:t>связаны с отсутствием представления о многофункциональности языкового явления как грамматического, коммуникативного и эстетического феномена. Необходимо развивать языковой эстетический вкус учащихся, способность оценивать эстетическую ценность высказывания, объяснять языковые истоки его образности и выразительности, а также формировать у учащихся потребность совершенствовать свою собственную речь, приближая ее к эстетическим речевым нормам.</w:t>
      </w:r>
    </w:p>
    <w:p w:rsidR="00DE5897" w:rsidRPr="00E63521" w:rsidRDefault="00DE5897" w:rsidP="00DE5897">
      <w:pPr>
        <w:spacing w:before="100" w:beforeAutospacing="1" w:after="288" w:line="288" w:lineRule="atLeast"/>
        <w:jc w:val="center"/>
        <w:rPr>
          <w:color w:val="FF0000"/>
          <w:sz w:val="28"/>
          <w:szCs w:val="28"/>
        </w:rPr>
      </w:pPr>
      <w:r w:rsidRPr="00E63521">
        <w:rPr>
          <w:b/>
          <w:bCs/>
          <w:sz w:val="28"/>
          <w:szCs w:val="28"/>
        </w:rPr>
        <w:t>Результаты ЕГЭ по биологии</w:t>
      </w:r>
      <w:r w:rsidR="0018725C" w:rsidRPr="00E63521">
        <w:rPr>
          <w:b/>
          <w:bCs/>
          <w:sz w:val="28"/>
          <w:szCs w:val="28"/>
        </w:rPr>
        <w:t xml:space="preserve"> </w:t>
      </w:r>
      <w:r w:rsidR="0018725C" w:rsidRPr="00E63521">
        <w:rPr>
          <w:bCs/>
          <w:sz w:val="28"/>
          <w:szCs w:val="28"/>
        </w:rPr>
        <w:t xml:space="preserve">учитель </w:t>
      </w:r>
      <w:proofErr w:type="spellStart"/>
      <w:r w:rsidR="0018725C" w:rsidRPr="00E63521">
        <w:rPr>
          <w:bCs/>
          <w:sz w:val="28"/>
          <w:szCs w:val="28"/>
        </w:rPr>
        <w:t>Кадиева</w:t>
      </w:r>
      <w:proofErr w:type="spellEnd"/>
      <w:r w:rsidR="0018725C" w:rsidRPr="00E63521">
        <w:rPr>
          <w:bCs/>
          <w:sz w:val="28"/>
          <w:szCs w:val="28"/>
        </w:rPr>
        <w:t xml:space="preserve"> Л.Т.</w:t>
      </w:r>
    </w:p>
    <w:p w:rsidR="00DE5897" w:rsidRPr="00E63521" w:rsidRDefault="0005705E" w:rsidP="00DE5897">
      <w:pPr>
        <w:spacing w:before="100" w:beforeAutospacing="1" w:after="288" w:line="288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ЕГЭ по биологии в 2017</w:t>
      </w:r>
      <w:r w:rsidR="00DE5897" w:rsidRPr="00E63521">
        <w:rPr>
          <w:sz w:val="28"/>
          <w:szCs w:val="28"/>
        </w:rPr>
        <w:t xml:space="preserve"> г. приняли участие </w:t>
      </w:r>
      <w:r w:rsidR="00B746F7" w:rsidRPr="00E63521">
        <w:rPr>
          <w:sz w:val="28"/>
          <w:szCs w:val="28"/>
        </w:rPr>
        <w:t>20</w:t>
      </w:r>
      <w:r w:rsidR="0018725C" w:rsidRPr="00E63521">
        <w:rPr>
          <w:sz w:val="28"/>
          <w:szCs w:val="28"/>
        </w:rPr>
        <w:t xml:space="preserve"> </w:t>
      </w:r>
      <w:r w:rsidR="008B5EFA" w:rsidRPr="00E63521">
        <w:rPr>
          <w:sz w:val="28"/>
          <w:szCs w:val="28"/>
        </w:rPr>
        <w:t xml:space="preserve">человек, что составило </w:t>
      </w:r>
      <w:r w:rsidR="00B746F7" w:rsidRPr="00E63521">
        <w:rPr>
          <w:sz w:val="28"/>
          <w:szCs w:val="28"/>
        </w:rPr>
        <w:t>48</w:t>
      </w:r>
      <w:r w:rsidR="00DE5897" w:rsidRPr="00E63521">
        <w:rPr>
          <w:sz w:val="28"/>
          <w:szCs w:val="28"/>
        </w:rPr>
        <w:t xml:space="preserve"> % всех выпускников. Минимальную границ</w:t>
      </w:r>
      <w:r w:rsidR="00B746F7" w:rsidRPr="00E63521">
        <w:rPr>
          <w:sz w:val="28"/>
          <w:szCs w:val="28"/>
        </w:rPr>
        <w:t>у</w:t>
      </w:r>
      <w:r>
        <w:rPr>
          <w:sz w:val="28"/>
          <w:szCs w:val="28"/>
        </w:rPr>
        <w:t xml:space="preserve">  ЕГЭ (36 баллов) преодолели  12</w:t>
      </w:r>
      <w:r w:rsidR="00B746F7" w:rsidRPr="00E63521">
        <w:rPr>
          <w:sz w:val="28"/>
          <w:szCs w:val="28"/>
        </w:rPr>
        <w:t xml:space="preserve"> учащихся</w:t>
      </w:r>
      <w:r w:rsidR="00DE5897" w:rsidRPr="00E63521">
        <w:rPr>
          <w:sz w:val="28"/>
          <w:szCs w:val="28"/>
        </w:rPr>
        <w:t>. В</w:t>
      </w:r>
      <w:r w:rsidR="00B746F7" w:rsidRPr="00E63521">
        <w:rPr>
          <w:sz w:val="28"/>
          <w:szCs w:val="28"/>
        </w:rPr>
        <w:t>ыпускниками не</w:t>
      </w:r>
      <w:r w:rsidR="00DE5897" w:rsidRPr="00E63521">
        <w:rPr>
          <w:sz w:val="28"/>
          <w:szCs w:val="28"/>
        </w:rPr>
        <w:t xml:space="preserve"> усвоены основные вопросы тем по биологии. Сред</w:t>
      </w:r>
      <w:r w:rsidR="00B746F7" w:rsidRPr="00E63521">
        <w:rPr>
          <w:sz w:val="28"/>
          <w:szCs w:val="28"/>
        </w:rPr>
        <w:t xml:space="preserve">ний балл по биологии составил </w:t>
      </w:r>
      <w:r>
        <w:rPr>
          <w:sz w:val="28"/>
          <w:szCs w:val="28"/>
        </w:rPr>
        <w:t xml:space="preserve">30 баллов, а в 2016 году - </w:t>
      </w:r>
      <w:r w:rsidR="008B5EFA" w:rsidRPr="00E63521">
        <w:rPr>
          <w:sz w:val="28"/>
          <w:szCs w:val="28"/>
        </w:rPr>
        <w:t>2</w:t>
      </w:r>
      <w:r w:rsidR="000564EE" w:rsidRPr="00E63521">
        <w:rPr>
          <w:sz w:val="28"/>
          <w:szCs w:val="28"/>
        </w:rPr>
        <w:t>9 баллов</w:t>
      </w:r>
      <w:r w:rsidR="00DE5897" w:rsidRPr="00E63521">
        <w:rPr>
          <w:sz w:val="28"/>
          <w:szCs w:val="28"/>
        </w:rPr>
        <w:t xml:space="preserve">, что является  </w:t>
      </w:r>
      <w:r w:rsidR="00B746F7" w:rsidRPr="00E63521">
        <w:rPr>
          <w:sz w:val="28"/>
          <w:szCs w:val="28"/>
        </w:rPr>
        <w:t>низким показателем</w:t>
      </w:r>
      <w:r w:rsidR="00DE5897" w:rsidRPr="00E63521">
        <w:rPr>
          <w:sz w:val="28"/>
          <w:szCs w:val="28"/>
        </w:rPr>
        <w:t xml:space="preserve">.  </w:t>
      </w:r>
    </w:p>
    <w:p w:rsidR="00DE5897" w:rsidRPr="00E63521" w:rsidRDefault="00DE5897" w:rsidP="00DE5897">
      <w:pPr>
        <w:spacing w:before="100" w:beforeAutospacing="1" w:after="288" w:line="288" w:lineRule="atLeast"/>
        <w:jc w:val="center"/>
        <w:rPr>
          <w:sz w:val="28"/>
          <w:szCs w:val="28"/>
        </w:rPr>
      </w:pPr>
      <w:r w:rsidRPr="00E63521">
        <w:rPr>
          <w:b/>
          <w:bCs/>
          <w:sz w:val="28"/>
          <w:szCs w:val="28"/>
        </w:rPr>
        <w:t>Результаты ЕГЭ по обществознанию</w:t>
      </w:r>
      <w:r w:rsidR="0018725C" w:rsidRPr="00E63521">
        <w:rPr>
          <w:b/>
          <w:bCs/>
          <w:sz w:val="28"/>
          <w:szCs w:val="28"/>
        </w:rPr>
        <w:t xml:space="preserve"> </w:t>
      </w:r>
      <w:r w:rsidR="0018725C" w:rsidRPr="00E63521">
        <w:rPr>
          <w:bCs/>
          <w:sz w:val="28"/>
          <w:szCs w:val="28"/>
        </w:rPr>
        <w:t xml:space="preserve">учитель </w:t>
      </w:r>
      <w:proofErr w:type="spellStart"/>
      <w:r w:rsidR="0018725C" w:rsidRPr="00E63521">
        <w:rPr>
          <w:bCs/>
          <w:sz w:val="28"/>
          <w:szCs w:val="28"/>
        </w:rPr>
        <w:t>Козаева</w:t>
      </w:r>
      <w:proofErr w:type="spellEnd"/>
      <w:r w:rsidR="0018725C" w:rsidRPr="00E63521">
        <w:rPr>
          <w:bCs/>
          <w:sz w:val="28"/>
          <w:szCs w:val="28"/>
        </w:rPr>
        <w:t xml:space="preserve"> Ф.С.</w:t>
      </w:r>
    </w:p>
    <w:p w:rsidR="00DE5897" w:rsidRPr="00E63521" w:rsidRDefault="0005705E" w:rsidP="00DE5897">
      <w:pPr>
        <w:spacing w:before="100" w:beforeAutospacing="1" w:after="288" w:line="288" w:lineRule="atLeast"/>
        <w:jc w:val="both"/>
        <w:rPr>
          <w:sz w:val="28"/>
          <w:szCs w:val="28"/>
        </w:rPr>
      </w:pPr>
      <w:r w:rsidRPr="0005705E">
        <w:rPr>
          <w:sz w:val="28"/>
          <w:szCs w:val="28"/>
        </w:rPr>
        <w:t>В ЕГЭ по обществознанию в 2017</w:t>
      </w:r>
      <w:r w:rsidR="008B5EFA" w:rsidRPr="0005705E">
        <w:rPr>
          <w:sz w:val="28"/>
          <w:szCs w:val="28"/>
        </w:rPr>
        <w:t xml:space="preserve"> г. приняли участие</w:t>
      </w:r>
      <w:r w:rsidRPr="0005705E">
        <w:rPr>
          <w:sz w:val="28"/>
          <w:szCs w:val="28"/>
        </w:rPr>
        <w:t xml:space="preserve"> 40</w:t>
      </w:r>
      <w:r w:rsidR="00DE5897" w:rsidRPr="0005705E">
        <w:rPr>
          <w:sz w:val="28"/>
          <w:szCs w:val="28"/>
        </w:rPr>
        <w:t xml:space="preserve"> человек, что состав</w:t>
      </w:r>
      <w:r w:rsidR="008B5EFA" w:rsidRPr="0005705E">
        <w:rPr>
          <w:sz w:val="28"/>
          <w:szCs w:val="28"/>
        </w:rPr>
        <w:t xml:space="preserve">ило </w:t>
      </w:r>
      <w:r w:rsidRPr="0005705E">
        <w:rPr>
          <w:sz w:val="28"/>
          <w:szCs w:val="28"/>
        </w:rPr>
        <w:t>93</w:t>
      </w:r>
      <w:r w:rsidR="00DE5897" w:rsidRPr="0005705E">
        <w:rPr>
          <w:sz w:val="28"/>
          <w:szCs w:val="28"/>
        </w:rPr>
        <w:t xml:space="preserve"> % всех выпускников. Минима</w:t>
      </w:r>
      <w:r w:rsidR="008B5EFA" w:rsidRPr="0005705E">
        <w:rPr>
          <w:sz w:val="28"/>
          <w:szCs w:val="28"/>
        </w:rPr>
        <w:t>льную границу  ЕГЭ не преодолел</w:t>
      </w:r>
      <w:r w:rsidR="00B746F7" w:rsidRPr="0005705E">
        <w:rPr>
          <w:sz w:val="28"/>
          <w:szCs w:val="28"/>
        </w:rPr>
        <w:t xml:space="preserve">и </w:t>
      </w:r>
      <w:r w:rsidRPr="0005705E">
        <w:rPr>
          <w:sz w:val="28"/>
          <w:szCs w:val="28"/>
        </w:rPr>
        <w:t>22</w:t>
      </w:r>
      <w:r w:rsidR="009C1AC3" w:rsidRPr="0005705E">
        <w:rPr>
          <w:sz w:val="28"/>
          <w:szCs w:val="28"/>
        </w:rPr>
        <w:t xml:space="preserve"> учащийся</w:t>
      </w:r>
      <w:r w:rsidR="009C1AC3" w:rsidRPr="00E63521">
        <w:rPr>
          <w:sz w:val="28"/>
          <w:szCs w:val="28"/>
        </w:rPr>
        <w:t>.</w:t>
      </w:r>
      <w:r w:rsidR="008B5EFA" w:rsidRPr="00E63521">
        <w:rPr>
          <w:sz w:val="28"/>
          <w:szCs w:val="28"/>
        </w:rPr>
        <w:t xml:space="preserve"> </w:t>
      </w:r>
      <w:r w:rsidR="009C1AC3" w:rsidRPr="00E63521">
        <w:rPr>
          <w:sz w:val="28"/>
          <w:szCs w:val="28"/>
        </w:rPr>
        <w:t xml:space="preserve"> </w:t>
      </w:r>
      <w:r w:rsidR="00DE5897" w:rsidRPr="00E63521">
        <w:rPr>
          <w:sz w:val="28"/>
          <w:szCs w:val="28"/>
        </w:rPr>
        <w:t xml:space="preserve"> Просматриваются трудности в выполнении заданий на конкретизацию теоретических положений фактами общественной жизни и личного социального опыта, применение контекстных знаний. Недостаточен уровень умений осмысливать социальную информацию с применением обществоведческих знаний, использовать научные знания о человеке и обществе в заданном контексте. Полученные результаты также констатируют проблемы, связанные с освоением обществоведческих знаний и овладением предметными умениями, мыслительными операциями, способами познавательной деятельности выпускниками, продемонстрировавшими на экзамене низкий уровень общество</w:t>
      </w:r>
      <w:r w:rsidR="008B5EFA" w:rsidRPr="00E63521">
        <w:rPr>
          <w:sz w:val="28"/>
          <w:szCs w:val="28"/>
        </w:rPr>
        <w:t>ведческой подготовки. Выпускник</w:t>
      </w:r>
      <w:r w:rsidR="00DE5897" w:rsidRPr="00E63521">
        <w:rPr>
          <w:sz w:val="28"/>
          <w:szCs w:val="28"/>
        </w:rPr>
        <w:t xml:space="preserve"> с минимал</w:t>
      </w:r>
      <w:r w:rsidR="008B5EFA" w:rsidRPr="00E63521">
        <w:rPr>
          <w:sz w:val="28"/>
          <w:szCs w:val="28"/>
        </w:rPr>
        <w:t>ьным уровнем подготовки овладел</w:t>
      </w:r>
      <w:r w:rsidR="00DE5897" w:rsidRPr="00E63521">
        <w:rPr>
          <w:sz w:val="28"/>
          <w:szCs w:val="28"/>
        </w:rPr>
        <w:t xml:space="preserve"> только отдельными элементами содержания курса и отдельными способами познавательной деятельности. </w:t>
      </w:r>
      <w:r w:rsidR="008B5EFA" w:rsidRPr="00E63521">
        <w:rPr>
          <w:sz w:val="28"/>
          <w:szCs w:val="28"/>
        </w:rPr>
        <w:t xml:space="preserve"> </w:t>
      </w:r>
      <w:r w:rsidR="00DE5897" w:rsidRPr="00E63521">
        <w:rPr>
          <w:sz w:val="28"/>
          <w:szCs w:val="28"/>
        </w:rPr>
        <w:t xml:space="preserve">  Средний тестовый ба</w:t>
      </w:r>
      <w:r w:rsidR="008B5EFA" w:rsidRPr="00E63521">
        <w:rPr>
          <w:sz w:val="28"/>
          <w:szCs w:val="28"/>
        </w:rPr>
        <w:t xml:space="preserve">лл по обществознанию составил </w:t>
      </w:r>
      <w:r w:rsidR="009C1AC3" w:rsidRPr="00E63521">
        <w:rPr>
          <w:sz w:val="28"/>
          <w:szCs w:val="28"/>
        </w:rPr>
        <w:t>36</w:t>
      </w:r>
      <w:r w:rsidR="00DE5897" w:rsidRPr="00E63521">
        <w:rPr>
          <w:sz w:val="28"/>
          <w:szCs w:val="28"/>
        </w:rPr>
        <w:t xml:space="preserve"> б</w:t>
      </w:r>
      <w:r w:rsidR="008B5EFA" w:rsidRPr="00E63521">
        <w:rPr>
          <w:sz w:val="28"/>
          <w:szCs w:val="28"/>
        </w:rPr>
        <w:t>аллов</w:t>
      </w:r>
      <w:r w:rsidR="00DE5897" w:rsidRPr="00E63521">
        <w:rPr>
          <w:sz w:val="28"/>
          <w:szCs w:val="28"/>
        </w:rPr>
        <w:t xml:space="preserve">. </w:t>
      </w:r>
    </w:p>
    <w:p w:rsidR="00DE5897" w:rsidRPr="00E63521" w:rsidRDefault="00DE5897" w:rsidP="00DE5897">
      <w:pPr>
        <w:spacing w:before="100" w:beforeAutospacing="1" w:after="288" w:line="288" w:lineRule="atLeast"/>
        <w:jc w:val="both"/>
        <w:rPr>
          <w:b/>
          <w:i/>
          <w:sz w:val="28"/>
          <w:szCs w:val="28"/>
        </w:rPr>
      </w:pPr>
      <w:r w:rsidRPr="00E63521">
        <w:rPr>
          <w:b/>
          <w:i/>
          <w:sz w:val="28"/>
          <w:szCs w:val="28"/>
        </w:rPr>
        <w:t xml:space="preserve">Рекомендации: </w:t>
      </w:r>
      <w:r w:rsidRPr="00E63521">
        <w:rPr>
          <w:sz w:val="28"/>
          <w:szCs w:val="28"/>
        </w:rPr>
        <w:t>анализируя результаты экзамена учителям-предметникам взять во внимание следующее:</w:t>
      </w:r>
    </w:p>
    <w:p w:rsidR="00DE5897" w:rsidRPr="00E63521" w:rsidRDefault="00DE5897" w:rsidP="00DE589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усиление внимания к </w:t>
      </w:r>
      <w:proofErr w:type="spellStart"/>
      <w:r w:rsidRPr="00E63521">
        <w:rPr>
          <w:sz w:val="28"/>
          <w:szCs w:val="28"/>
        </w:rPr>
        <w:t>компетентностно</w:t>
      </w:r>
      <w:proofErr w:type="spellEnd"/>
      <w:r w:rsidR="009C1AC3" w:rsidRPr="00E63521">
        <w:rPr>
          <w:sz w:val="28"/>
          <w:szCs w:val="28"/>
        </w:rPr>
        <w:t xml:space="preserve"> </w:t>
      </w:r>
      <w:r w:rsidRPr="00E63521">
        <w:rPr>
          <w:sz w:val="28"/>
          <w:szCs w:val="28"/>
        </w:rPr>
        <w:t xml:space="preserve">- ориентированной составляющей курса, к формированию познавательных умений и способов деятельности; </w:t>
      </w:r>
    </w:p>
    <w:p w:rsidR="00DE5897" w:rsidRPr="00E63521" w:rsidRDefault="00DE5897" w:rsidP="00DE589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более активную организацию работы с источниками, включая юридические документы; </w:t>
      </w:r>
    </w:p>
    <w:p w:rsidR="00DE5897" w:rsidRPr="00E63521" w:rsidRDefault="00DE5897" w:rsidP="00DE589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расширение круга используемых пособий, помогающих организовать активную познавательную деятельность. </w:t>
      </w:r>
    </w:p>
    <w:p w:rsidR="00DE5897" w:rsidRPr="00E63521" w:rsidRDefault="00DE5897" w:rsidP="00DE5897">
      <w:pPr>
        <w:spacing w:before="100" w:beforeAutospacing="1" w:after="288" w:line="288" w:lineRule="atLeast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Для более полной реализации целей обществоведческого курса необходимо уделить внимание в педагогической практике таким видам познавательной </w:t>
      </w:r>
      <w:r w:rsidRPr="00E63521">
        <w:rPr>
          <w:sz w:val="28"/>
          <w:szCs w:val="28"/>
        </w:rPr>
        <w:lastRenderedPageBreak/>
        <w:t>деятельности учащихся, как интегрирование и систематизация знаний, обсуждение дискуссионных тем и др.</w:t>
      </w:r>
    </w:p>
    <w:p w:rsidR="001F23FB" w:rsidRPr="00E63521" w:rsidRDefault="001F23FB" w:rsidP="0005705E">
      <w:pPr>
        <w:spacing w:before="100" w:beforeAutospacing="1" w:after="288" w:line="288" w:lineRule="atLeast"/>
        <w:rPr>
          <w:b/>
          <w:bCs/>
          <w:sz w:val="28"/>
          <w:szCs w:val="28"/>
        </w:rPr>
      </w:pPr>
    </w:p>
    <w:p w:rsidR="00DE5897" w:rsidRPr="00E63521" w:rsidRDefault="00DE5897" w:rsidP="00DE5897">
      <w:pPr>
        <w:spacing w:before="100" w:beforeAutospacing="1" w:after="288" w:line="288" w:lineRule="atLeast"/>
        <w:jc w:val="center"/>
        <w:rPr>
          <w:sz w:val="28"/>
          <w:szCs w:val="28"/>
        </w:rPr>
      </w:pPr>
      <w:r w:rsidRPr="00E63521">
        <w:rPr>
          <w:b/>
          <w:bCs/>
          <w:sz w:val="28"/>
          <w:szCs w:val="28"/>
        </w:rPr>
        <w:t xml:space="preserve">Результаты ЕГЭ по истории </w:t>
      </w:r>
      <w:r w:rsidR="00921118" w:rsidRPr="00E63521">
        <w:rPr>
          <w:b/>
          <w:bCs/>
          <w:sz w:val="28"/>
          <w:szCs w:val="28"/>
        </w:rPr>
        <w:t xml:space="preserve"> </w:t>
      </w:r>
      <w:r w:rsidR="0018725C" w:rsidRPr="00E63521">
        <w:rPr>
          <w:bCs/>
          <w:sz w:val="28"/>
          <w:szCs w:val="28"/>
        </w:rPr>
        <w:t xml:space="preserve">учитель </w:t>
      </w:r>
      <w:proofErr w:type="spellStart"/>
      <w:r w:rsidR="0018725C" w:rsidRPr="00E63521">
        <w:rPr>
          <w:bCs/>
          <w:sz w:val="28"/>
          <w:szCs w:val="28"/>
        </w:rPr>
        <w:t>Козаева</w:t>
      </w:r>
      <w:proofErr w:type="spellEnd"/>
      <w:r w:rsidR="0018725C" w:rsidRPr="00E63521">
        <w:rPr>
          <w:bCs/>
          <w:sz w:val="28"/>
          <w:szCs w:val="28"/>
        </w:rPr>
        <w:t xml:space="preserve"> Ф.С.</w:t>
      </w:r>
    </w:p>
    <w:p w:rsidR="00DE5897" w:rsidRPr="00E63521" w:rsidRDefault="001F23FB" w:rsidP="00E03669">
      <w:pPr>
        <w:spacing w:before="100" w:beforeAutospacing="1" w:after="288" w:line="288" w:lineRule="atLeast"/>
        <w:jc w:val="both"/>
        <w:rPr>
          <w:sz w:val="28"/>
          <w:szCs w:val="28"/>
        </w:rPr>
      </w:pPr>
      <w:r w:rsidRPr="0005705E">
        <w:rPr>
          <w:sz w:val="28"/>
          <w:szCs w:val="28"/>
        </w:rPr>
        <w:t xml:space="preserve">  </w:t>
      </w:r>
      <w:r w:rsidR="000564EE" w:rsidRPr="0005705E">
        <w:rPr>
          <w:sz w:val="28"/>
          <w:szCs w:val="28"/>
        </w:rPr>
        <w:t xml:space="preserve"> Принимала участие </w:t>
      </w:r>
      <w:r w:rsidR="0005705E" w:rsidRPr="0005705E">
        <w:rPr>
          <w:sz w:val="28"/>
          <w:szCs w:val="28"/>
        </w:rPr>
        <w:t>24</w:t>
      </w:r>
      <w:r w:rsidR="009C1AC3" w:rsidRPr="0005705E">
        <w:rPr>
          <w:sz w:val="28"/>
          <w:szCs w:val="28"/>
        </w:rPr>
        <w:t xml:space="preserve"> учащий</w:t>
      </w:r>
      <w:r w:rsidR="0005705E" w:rsidRPr="0005705E">
        <w:rPr>
          <w:sz w:val="28"/>
          <w:szCs w:val="28"/>
        </w:rPr>
        <w:t>ся. Минимальная граница ЕГЭ-2017</w:t>
      </w:r>
      <w:r w:rsidR="00DE5897" w:rsidRPr="0005705E">
        <w:rPr>
          <w:sz w:val="28"/>
          <w:szCs w:val="28"/>
        </w:rPr>
        <w:t xml:space="preserve"> по истории </w:t>
      </w:r>
      <w:r w:rsidR="00921118" w:rsidRPr="0005705E">
        <w:rPr>
          <w:sz w:val="28"/>
          <w:szCs w:val="28"/>
        </w:rPr>
        <w:t xml:space="preserve"> </w:t>
      </w:r>
      <w:r w:rsidR="00DE5897" w:rsidRPr="0005705E">
        <w:rPr>
          <w:sz w:val="28"/>
          <w:szCs w:val="28"/>
        </w:rPr>
        <w:t xml:space="preserve"> – 32</w:t>
      </w:r>
      <w:r w:rsidR="009C1AC3" w:rsidRPr="0005705E">
        <w:rPr>
          <w:sz w:val="28"/>
          <w:szCs w:val="28"/>
        </w:rPr>
        <w:t xml:space="preserve"> тестовых ба</w:t>
      </w:r>
      <w:r w:rsidR="000564EE" w:rsidRPr="0005705E">
        <w:rPr>
          <w:sz w:val="28"/>
          <w:szCs w:val="28"/>
        </w:rPr>
        <w:t xml:space="preserve">ллов. Средний балл по школе </w:t>
      </w:r>
      <w:r w:rsidR="0005705E" w:rsidRPr="0005705E">
        <w:rPr>
          <w:sz w:val="28"/>
          <w:szCs w:val="28"/>
        </w:rPr>
        <w:t>–</w:t>
      </w:r>
      <w:r w:rsidR="000564EE" w:rsidRPr="0005705E">
        <w:rPr>
          <w:sz w:val="28"/>
          <w:szCs w:val="28"/>
        </w:rPr>
        <w:t xml:space="preserve"> </w:t>
      </w:r>
      <w:r w:rsidR="0005705E" w:rsidRPr="0005705E">
        <w:rPr>
          <w:sz w:val="28"/>
          <w:szCs w:val="28"/>
        </w:rPr>
        <w:t xml:space="preserve">35 баллов, а в 2016 году – </w:t>
      </w:r>
      <w:r w:rsidR="000564EE" w:rsidRPr="0005705E">
        <w:rPr>
          <w:sz w:val="28"/>
          <w:szCs w:val="28"/>
        </w:rPr>
        <w:t>26</w:t>
      </w:r>
      <w:r w:rsidR="0005705E" w:rsidRPr="0005705E">
        <w:rPr>
          <w:sz w:val="28"/>
          <w:szCs w:val="28"/>
        </w:rPr>
        <w:t xml:space="preserve"> балла. Не преодолели порог 7 выпускников.</w:t>
      </w:r>
      <w:r w:rsidR="009C1AC3" w:rsidRPr="0005705E">
        <w:rPr>
          <w:sz w:val="28"/>
          <w:szCs w:val="28"/>
        </w:rPr>
        <w:t xml:space="preserve"> Все замечания по обществознанию учитывать </w:t>
      </w:r>
      <w:proofErr w:type="spellStart"/>
      <w:r w:rsidR="009C1AC3" w:rsidRPr="0005705E">
        <w:rPr>
          <w:sz w:val="28"/>
          <w:szCs w:val="28"/>
        </w:rPr>
        <w:t>Козаевой</w:t>
      </w:r>
      <w:proofErr w:type="spellEnd"/>
      <w:r w:rsidR="009C1AC3" w:rsidRPr="0005705E">
        <w:rPr>
          <w:sz w:val="28"/>
          <w:szCs w:val="28"/>
        </w:rPr>
        <w:t xml:space="preserve"> Ф.С. по истории тоже</w:t>
      </w:r>
      <w:r w:rsidR="009C1AC3" w:rsidRPr="00E63521">
        <w:rPr>
          <w:sz w:val="28"/>
          <w:szCs w:val="28"/>
        </w:rPr>
        <w:t>.</w:t>
      </w:r>
    </w:p>
    <w:p w:rsidR="00DE5897" w:rsidRPr="00E63521" w:rsidRDefault="00DE5897" w:rsidP="00DE5897">
      <w:pPr>
        <w:spacing w:before="100" w:beforeAutospacing="1" w:after="288" w:line="288" w:lineRule="atLeast"/>
        <w:jc w:val="center"/>
        <w:rPr>
          <w:sz w:val="28"/>
          <w:szCs w:val="28"/>
        </w:rPr>
      </w:pPr>
      <w:r w:rsidRPr="00E63521">
        <w:rPr>
          <w:b/>
          <w:bCs/>
          <w:sz w:val="28"/>
          <w:szCs w:val="28"/>
        </w:rPr>
        <w:t xml:space="preserve"> Результаты ЕГЭ  </w:t>
      </w:r>
      <w:r w:rsidR="00921118" w:rsidRPr="00E63521">
        <w:rPr>
          <w:b/>
          <w:bCs/>
          <w:sz w:val="28"/>
          <w:szCs w:val="28"/>
        </w:rPr>
        <w:t xml:space="preserve"> по информатике и ИКТ</w:t>
      </w:r>
    </w:p>
    <w:p w:rsidR="00DE5897" w:rsidRPr="0005705E" w:rsidRDefault="001F23FB" w:rsidP="001F23FB">
      <w:pPr>
        <w:spacing w:before="100" w:beforeAutospacing="1" w:after="100" w:afterAutospacing="1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   </w:t>
      </w:r>
      <w:r w:rsidR="00DE5897" w:rsidRPr="0005705E">
        <w:rPr>
          <w:sz w:val="28"/>
          <w:szCs w:val="28"/>
        </w:rPr>
        <w:t>Принимал</w:t>
      </w:r>
      <w:r w:rsidR="00921118" w:rsidRPr="0005705E">
        <w:rPr>
          <w:sz w:val="28"/>
          <w:szCs w:val="28"/>
        </w:rPr>
        <w:t>и участие 2 учащихся; м</w:t>
      </w:r>
      <w:r w:rsidR="0005705E" w:rsidRPr="0005705E">
        <w:rPr>
          <w:sz w:val="28"/>
          <w:szCs w:val="28"/>
        </w:rPr>
        <w:t>инимальная граница ЕГЭ-2017</w:t>
      </w:r>
      <w:r w:rsidR="00DE5897" w:rsidRPr="0005705E">
        <w:rPr>
          <w:sz w:val="28"/>
          <w:szCs w:val="28"/>
        </w:rPr>
        <w:t xml:space="preserve"> по   </w:t>
      </w:r>
      <w:r w:rsidR="00921118" w:rsidRPr="0005705E">
        <w:rPr>
          <w:sz w:val="28"/>
          <w:szCs w:val="28"/>
        </w:rPr>
        <w:t xml:space="preserve"> предмету – 4</w:t>
      </w:r>
      <w:r w:rsidR="009C1AC3" w:rsidRPr="0005705E">
        <w:rPr>
          <w:sz w:val="28"/>
          <w:szCs w:val="28"/>
        </w:rPr>
        <w:t>0 тестовых баллов. Н</w:t>
      </w:r>
      <w:r w:rsidR="00921118" w:rsidRPr="0005705E">
        <w:rPr>
          <w:sz w:val="28"/>
          <w:szCs w:val="28"/>
        </w:rPr>
        <w:t>е преодолел</w:t>
      </w:r>
      <w:r w:rsidR="0005705E" w:rsidRPr="0005705E">
        <w:rPr>
          <w:sz w:val="28"/>
          <w:szCs w:val="28"/>
        </w:rPr>
        <w:t>и минимальную границу дин выпускник</w:t>
      </w:r>
      <w:r w:rsidR="00921118" w:rsidRPr="0005705E">
        <w:rPr>
          <w:sz w:val="28"/>
          <w:szCs w:val="28"/>
        </w:rPr>
        <w:t>, что говорит о очень низкой подг</w:t>
      </w:r>
      <w:r w:rsidR="009C1AC3" w:rsidRPr="0005705E">
        <w:rPr>
          <w:sz w:val="28"/>
          <w:szCs w:val="28"/>
        </w:rPr>
        <w:t>отовленности и мотивации учащих</w:t>
      </w:r>
      <w:r w:rsidR="00921118" w:rsidRPr="0005705E">
        <w:rPr>
          <w:sz w:val="28"/>
          <w:szCs w:val="28"/>
        </w:rPr>
        <w:t>ся к экзамену.</w:t>
      </w:r>
    </w:p>
    <w:p w:rsidR="00B457BE" w:rsidRPr="00E63521" w:rsidRDefault="00DE5897" w:rsidP="0018725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E63521">
        <w:rPr>
          <w:b/>
          <w:bCs/>
          <w:sz w:val="28"/>
          <w:szCs w:val="28"/>
        </w:rPr>
        <w:t xml:space="preserve"> </w:t>
      </w:r>
      <w:r w:rsidR="009C1AC3" w:rsidRPr="00E63521">
        <w:rPr>
          <w:b/>
          <w:bCs/>
          <w:sz w:val="28"/>
          <w:szCs w:val="28"/>
        </w:rPr>
        <w:t xml:space="preserve">                                Результаты ЕГЭ   по географии</w:t>
      </w:r>
      <w:r w:rsidR="0005705E">
        <w:rPr>
          <w:b/>
          <w:bCs/>
          <w:sz w:val="28"/>
          <w:szCs w:val="28"/>
        </w:rPr>
        <w:t xml:space="preserve"> учитель </w:t>
      </w:r>
      <w:proofErr w:type="spellStart"/>
      <w:r w:rsidR="0005705E">
        <w:rPr>
          <w:b/>
          <w:bCs/>
          <w:sz w:val="28"/>
          <w:szCs w:val="28"/>
        </w:rPr>
        <w:t>Хадикова</w:t>
      </w:r>
      <w:proofErr w:type="spellEnd"/>
      <w:r w:rsidR="0005705E">
        <w:rPr>
          <w:b/>
          <w:bCs/>
          <w:sz w:val="28"/>
          <w:szCs w:val="28"/>
        </w:rPr>
        <w:t xml:space="preserve"> З.И.</w:t>
      </w:r>
    </w:p>
    <w:p w:rsidR="009C1AC3" w:rsidRPr="0005705E" w:rsidRDefault="001F23FB" w:rsidP="001F23FB">
      <w:pPr>
        <w:spacing w:before="100" w:beforeAutospacing="1" w:after="100" w:afterAutospacing="1"/>
        <w:jc w:val="both"/>
        <w:rPr>
          <w:sz w:val="28"/>
          <w:szCs w:val="28"/>
        </w:rPr>
      </w:pPr>
      <w:r w:rsidRPr="0005705E">
        <w:rPr>
          <w:sz w:val="28"/>
          <w:szCs w:val="28"/>
        </w:rPr>
        <w:t xml:space="preserve">    </w:t>
      </w:r>
      <w:r w:rsidR="0005705E" w:rsidRPr="0005705E">
        <w:rPr>
          <w:sz w:val="28"/>
          <w:szCs w:val="28"/>
        </w:rPr>
        <w:t>Принимали участие 1 учащийся; минимальная граница ЕГЭ-2017</w:t>
      </w:r>
      <w:r w:rsidR="009C1AC3" w:rsidRPr="0005705E">
        <w:rPr>
          <w:sz w:val="28"/>
          <w:szCs w:val="28"/>
        </w:rPr>
        <w:t xml:space="preserve"> по    предмету – 37 тестовых баллов. Н</w:t>
      </w:r>
      <w:r w:rsidR="0005705E" w:rsidRPr="0005705E">
        <w:rPr>
          <w:sz w:val="28"/>
          <w:szCs w:val="28"/>
        </w:rPr>
        <w:t>е преодолели минимальную границу</w:t>
      </w:r>
      <w:r w:rsidR="009C1AC3" w:rsidRPr="0005705E">
        <w:rPr>
          <w:sz w:val="28"/>
          <w:szCs w:val="28"/>
        </w:rPr>
        <w:t>, что говорит о очень низкой подготовленности и мотивации учащихся к экзамену.</w:t>
      </w:r>
    </w:p>
    <w:p w:rsidR="009C1AC3" w:rsidRPr="00E63521" w:rsidRDefault="009C1AC3" w:rsidP="009C1AC3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E63521">
        <w:rPr>
          <w:sz w:val="28"/>
          <w:szCs w:val="28"/>
        </w:rPr>
        <w:tab/>
        <w:t xml:space="preserve">                      </w:t>
      </w:r>
      <w:r w:rsidR="00E03669" w:rsidRPr="00E63521">
        <w:rPr>
          <w:sz w:val="28"/>
          <w:szCs w:val="28"/>
        </w:rPr>
        <w:t xml:space="preserve">   </w:t>
      </w:r>
      <w:r w:rsidRPr="00E63521">
        <w:rPr>
          <w:b/>
          <w:bCs/>
          <w:sz w:val="28"/>
          <w:szCs w:val="28"/>
        </w:rPr>
        <w:t>Результаты ЕГЭ   по химии</w:t>
      </w:r>
      <w:r w:rsidR="0005705E">
        <w:rPr>
          <w:b/>
          <w:bCs/>
          <w:sz w:val="28"/>
          <w:szCs w:val="28"/>
        </w:rPr>
        <w:t xml:space="preserve"> учитель </w:t>
      </w:r>
      <w:proofErr w:type="spellStart"/>
      <w:r w:rsidR="0005705E">
        <w:rPr>
          <w:b/>
          <w:bCs/>
          <w:sz w:val="28"/>
          <w:szCs w:val="28"/>
        </w:rPr>
        <w:t>Цаголова</w:t>
      </w:r>
      <w:proofErr w:type="spellEnd"/>
      <w:r w:rsidR="0005705E">
        <w:rPr>
          <w:b/>
          <w:bCs/>
          <w:sz w:val="28"/>
          <w:szCs w:val="28"/>
        </w:rPr>
        <w:t xml:space="preserve"> Л.Г.</w:t>
      </w:r>
    </w:p>
    <w:p w:rsidR="009C1AC3" w:rsidRPr="00E63521" w:rsidRDefault="001F23FB" w:rsidP="009C1AC3">
      <w:pPr>
        <w:tabs>
          <w:tab w:val="left" w:pos="271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05705E">
        <w:rPr>
          <w:sz w:val="28"/>
          <w:szCs w:val="28"/>
        </w:rPr>
        <w:t xml:space="preserve">    </w:t>
      </w:r>
      <w:r w:rsidR="0005705E" w:rsidRPr="0005705E">
        <w:rPr>
          <w:sz w:val="28"/>
          <w:szCs w:val="28"/>
        </w:rPr>
        <w:t>Принимали участие 7</w:t>
      </w:r>
      <w:r w:rsidR="009C1AC3" w:rsidRPr="0005705E">
        <w:rPr>
          <w:sz w:val="28"/>
          <w:szCs w:val="28"/>
        </w:rPr>
        <w:t xml:space="preserve"> учащих</w:t>
      </w:r>
      <w:r w:rsidR="0005705E" w:rsidRPr="0005705E">
        <w:rPr>
          <w:sz w:val="28"/>
          <w:szCs w:val="28"/>
        </w:rPr>
        <w:t>ся; минимальная граница ЕГЭ-2017</w:t>
      </w:r>
      <w:r w:rsidR="009C1AC3" w:rsidRPr="0005705E">
        <w:rPr>
          <w:sz w:val="28"/>
          <w:szCs w:val="28"/>
        </w:rPr>
        <w:t xml:space="preserve"> по    предмету – 36 тестовых баллов. Не преодолели минимальную границу</w:t>
      </w:r>
      <w:r w:rsidR="00E03669" w:rsidRPr="0005705E">
        <w:rPr>
          <w:sz w:val="28"/>
          <w:szCs w:val="28"/>
        </w:rPr>
        <w:t xml:space="preserve"> 3 выпускника</w:t>
      </w:r>
      <w:r w:rsidR="009C1AC3" w:rsidRPr="0005705E">
        <w:rPr>
          <w:sz w:val="28"/>
          <w:szCs w:val="28"/>
        </w:rPr>
        <w:t>, что говорит о очень низкой</w:t>
      </w:r>
      <w:r w:rsidR="009C1AC3" w:rsidRPr="00E63521">
        <w:rPr>
          <w:sz w:val="28"/>
          <w:szCs w:val="28"/>
        </w:rPr>
        <w:t xml:space="preserve"> подготовленности и мотивации учащихся к экзамену</w:t>
      </w:r>
      <w:r w:rsidR="00E03669" w:rsidRPr="00E63521">
        <w:rPr>
          <w:sz w:val="28"/>
          <w:szCs w:val="28"/>
        </w:rPr>
        <w:t>.</w:t>
      </w:r>
    </w:p>
    <w:p w:rsidR="00E03669" w:rsidRPr="00E63521" w:rsidRDefault="00E03669" w:rsidP="00E03669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E63521">
        <w:rPr>
          <w:sz w:val="28"/>
          <w:szCs w:val="28"/>
        </w:rPr>
        <w:tab/>
        <w:t xml:space="preserve">                     </w:t>
      </w:r>
      <w:r w:rsidRPr="00E63521">
        <w:rPr>
          <w:b/>
          <w:bCs/>
          <w:sz w:val="28"/>
          <w:szCs w:val="28"/>
        </w:rPr>
        <w:t>Результаты ЕГЭ   по физике</w:t>
      </w:r>
      <w:r w:rsidR="0005705E">
        <w:rPr>
          <w:b/>
          <w:bCs/>
          <w:sz w:val="28"/>
          <w:szCs w:val="28"/>
        </w:rPr>
        <w:t xml:space="preserve"> учитель </w:t>
      </w:r>
      <w:proofErr w:type="spellStart"/>
      <w:r w:rsidR="0005705E">
        <w:rPr>
          <w:b/>
          <w:bCs/>
          <w:sz w:val="28"/>
          <w:szCs w:val="28"/>
        </w:rPr>
        <w:t>Галустьян</w:t>
      </w:r>
      <w:proofErr w:type="spellEnd"/>
      <w:r w:rsidR="0005705E">
        <w:rPr>
          <w:b/>
          <w:bCs/>
          <w:sz w:val="28"/>
          <w:szCs w:val="28"/>
        </w:rPr>
        <w:t xml:space="preserve"> К.Г.</w:t>
      </w:r>
    </w:p>
    <w:p w:rsidR="00E03669" w:rsidRPr="00E63521" w:rsidRDefault="00E03669" w:rsidP="00E03669">
      <w:pPr>
        <w:tabs>
          <w:tab w:val="left" w:pos="271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Принимали участие </w:t>
      </w:r>
      <w:r w:rsidRPr="0005705E">
        <w:rPr>
          <w:sz w:val="28"/>
          <w:szCs w:val="28"/>
        </w:rPr>
        <w:t>1</w:t>
      </w:r>
      <w:r w:rsidR="0005705E" w:rsidRPr="0005705E">
        <w:rPr>
          <w:sz w:val="28"/>
          <w:szCs w:val="28"/>
        </w:rPr>
        <w:t>5</w:t>
      </w:r>
      <w:r w:rsidRPr="00E63521">
        <w:rPr>
          <w:sz w:val="28"/>
          <w:szCs w:val="28"/>
        </w:rPr>
        <w:t xml:space="preserve"> учащихся; минимальная граница Е</w:t>
      </w:r>
      <w:r w:rsidR="00535C5A">
        <w:rPr>
          <w:sz w:val="28"/>
          <w:szCs w:val="28"/>
        </w:rPr>
        <w:t>ГЭ-2017</w:t>
      </w:r>
      <w:r w:rsidRPr="00E63521">
        <w:rPr>
          <w:sz w:val="28"/>
          <w:szCs w:val="28"/>
        </w:rPr>
        <w:t xml:space="preserve"> по    предмету – 36 тестовых баллов. </w:t>
      </w:r>
      <w:r w:rsidR="0005705E">
        <w:rPr>
          <w:sz w:val="28"/>
          <w:szCs w:val="28"/>
        </w:rPr>
        <w:t xml:space="preserve">Средний балл по школе составил – 41. </w:t>
      </w:r>
      <w:r w:rsidRPr="00E63521">
        <w:rPr>
          <w:sz w:val="28"/>
          <w:szCs w:val="28"/>
        </w:rPr>
        <w:t xml:space="preserve">Не </w:t>
      </w:r>
      <w:r w:rsidR="0005705E">
        <w:rPr>
          <w:sz w:val="28"/>
          <w:szCs w:val="28"/>
        </w:rPr>
        <w:t>преодолели минимальную границу 2</w:t>
      </w:r>
      <w:r w:rsidRPr="00E63521">
        <w:rPr>
          <w:sz w:val="28"/>
          <w:szCs w:val="28"/>
        </w:rPr>
        <w:t xml:space="preserve"> выпускника</w:t>
      </w:r>
      <w:proofErr w:type="gramStart"/>
      <w:r w:rsidRPr="00E63521">
        <w:rPr>
          <w:sz w:val="28"/>
          <w:szCs w:val="28"/>
        </w:rPr>
        <w:t>.</w:t>
      </w:r>
      <w:proofErr w:type="gramEnd"/>
      <w:r w:rsidRPr="00E63521">
        <w:rPr>
          <w:sz w:val="28"/>
          <w:szCs w:val="28"/>
        </w:rPr>
        <w:t xml:space="preserve"> </w:t>
      </w:r>
      <w:proofErr w:type="gramStart"/>
      <w:r w:rsidRPr="00E63521">
        <w:rPr>
          <w:sz w:val="28"/>
          <w:szCs w:val="28"/>
        </w:rPr>
        <w:t>ч</w:t>
      </w:r>
      <w:proofErr w:type="gramEnd"/>
      <w:r w:rsidRPr="00E63521">
        <w:rPr>
          <w:sz w:val="28"/>
          <w:szCs w:val="28"/>
        </w:rPr>
        <w:t>то говорит о средней подготовленности и мотивации учащихся к экзамену.</w:t>
      </w:r>
    </w:p>
    <w:p w:rsidR="00E03669" w:rsidRPr="00E63521" w:rsidRDefault="00E03669" w:rsidP="00E03669">
      <w:pPr>
        <w:tabs>
          <w:tab w:val="left" w:pos="2710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DE5897" w:rsidRPr="00E63521" w:rsidRDefault="00DE5897" w:rsidP="00DE5897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E63521">
        <w:rPr>
          <w:b/>
          <w:sz w:val="28"/>
          <w:szCs w:val="28"/>
        </w:rPr>
        <w:t>Сравнительный анализ по результатам государственной (итоговой) аттестации обуч</w:t>
      </w:r>
      <w:r w:rsidR="0005705E">
        <w:rPr>
          <w:b/>
          <w:sz w:val="28"/>
          <w:szCs w:val="28"/>
        </w:rPr>
        <w:t>ающихся – ЕГЭ  за три года (2015-2017</w:t>
      </w:r>
      <w:r w:rsidR="0018725C" w:rsidRPr="00E63521">
        <w:rPr>
          <w:b/>
          <w:sz w:val="28"/>
          <w:szCs w:val="28"/>
        </w:rPr>
        <w:t xml:space="preserve"> </w:t>
      </w:r>
      <w:proofErr w:type="spellStart"/>
      <w:proofErr w:type="gramStart"/>
      <w:r w:rsidRPr="00E63521">
        <w:rPr>
          <w:b/>
          <w:sz w:val="28"/>
          <w:szCs w:val="28"/>
        </w:rPr>
        <w:t>гг</w:t>
      </w:r>
      <w:proofErr w:type="spellEnd"/>
      <w:proofErr w:type="gramEnd"/>
      <w:r w:rsidRPr="00E63521">
        <w:rPr>
          <w:b/>
          <w:sz w:val="28"/>
          <w:szCs w:val="28"/>
        </w:rPr>
        <w:t>)</w:t>
      </w:r>
    </w:p>
    <w:p w:rsidR="00DE5897" w:rsidRPr="00E63521" w:rsidRDefault="000564EE" w:rsidP="00DE589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                                   </w:t>
      </w:r>
      <w:r w:rsidR="00DE5897" w:rsidRPr="00E63521">
        <w:rPr>
          <w:sz w:val="28"/>
          <w:szCs w:val="28"/>
        </w:rPr>
        <w:t>Русский язык (11 класс) - ЕГЭ</w:t>
      </w:r>
    </w:p>
    <w:tbl>
      <w:tblPr>
        <w:tblW w:w="2363" w:type="pct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2555"/>
      </w:tblGrid>
      <w:tr w:rsidR="000564EE" w:rsidRPr="00E63521" w:rsidTr="000564EE">
        <w:trPr>
          <w:trHeight w:val="253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E" w:rsidRPr="00E63521" w:rsidRDefault="000564E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E" w:rsidRPr="00E63521" w:rsidRDefault="000564EE">
            <w:pPr>
              <w:spacing w:before="100" w:beforeAutospacing="1" w:after="100" w:afterAutospacing="1"/>
              <w:ind w:firstLine="12"/>
              <w:jc w:val="both"/>
              <w:rPr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535C5A" w:rsidRPr="00E63521" w:rsidTr="000564EE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2014-2015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ind w:firstLine="12"/>
              <w:jc w:val="center"/>
              <w:rPr>
                <w:color w:val="FF0000"/>
                <w:sz w:val="28"/>
                <w:szCs w:val="28"/>
              </w:rPr>
            </w:pPr>
            <w:r w:rsidRPr="00E63521">
              <w:rPr>
                <w:color w:val="FF0000"/>
                <w:sz w:val="28"/>
                <w:szCs w:val="28"/>
              </w:rPr>
              <w:t>46</w:t>
            </w:r>
          </w:p>
        </w:tc>
      </w:tr>
      <w:tr w:rsidR="00535C5A" w:rsidRPr="00E63521" w:rsidTr="000564EE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2015-2016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ind w:firstLine="12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49</w:t>
            </w:r>
          </w:p>
        </w:tc>
      </w:tr>
      <w:tr w:rsidR="000564EE" w:rsidRPr="00E63521" w:rsidTr="000564EE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EE" w:rsidRPr="00E63521" w:rsidRDefault="00535C5A" w:rsidP="00B746F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564EE" w:rsidRPr="00E6352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EE" w:rsidRPr="00E63521" w:rsidRDefault="0005705E">
            <w:pPr>
              <w:spacing w:before="100" w:beforeAutospacing="1" w:after="100" w:afterAutospacing="1"/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921118" w:rsidRPr="00E63521" w:rsidRDefault="00921118" w:rsidP="00B746F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E5897" w:rsidRPr="00E63521" w:rsidRDefault="000564EE" w:rsidP="00DE589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                                        </w:t>
      </w:r>
      <w:r w:rsidR="00DE5897" w:rsidRPr="00E63521">
        <w:rPr>
          <w:sz w:val="28"/>
          <w:szCs w:val="28"/>
        </w:rPr>
        <w:t>Математика (11 класс) - ЕГЭ</w:t>
      </w:r>
    </w:p>
    <w:tbl>
      <w:tblPr>
        <w:tblW w:w="2362" w:type="pct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2554"/>
      </w:tblGrid>
      <w:tr w:rsidR="000564EE" w:rsidRPr="00E63521" w:rsidTr="000564EE">
        <w:trPr>
          <w:trHeight w:val="253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E" w:rsidRPr="00E63521" w:rsidRDefault="000564E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E" w:rsidRPr="00E63521" w:rsidRDefault="000564EE">
            <w:pPr>
              <w:spacing w:before="100" w:beforeAutospacing="1" w:after="100" w:afterAutospacing="1"/>
              <w:ind w:firstLine="12"/>
              <w:jc w:val="both"/>
              <w:rPr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535C5A" w:rsidRPr="00E63521" w:rsidTr="000564EE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2014-2015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5C5A" w:rsidRPr="00E63521" w:rsidTr="000564EE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2015-2016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ind w:firstLine="12"/>
              <w:jc w:val="center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4</w:t>
            </w:r>
          </w:p>
        </w:tc>
      </w:tr>
      <w:tr w:rsidR="000564EE" w:rsidRPr="00E63521" w:rsidTr="000564EE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EE" w:rsidRPr="00E63521" w:rsidRDefault="00535C5A" w:rsidP="001872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564EE" w:rsidRPr="00E6352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EE" w:rsidRPr="00E63521" w:rsidRDefault="0005705E">
            <w:pPr>
              <w:spacing w:before="100" w:beforeAutospacing="1" w:after="100" w:afterAutospacing="1"/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5897" w:rsidRPr="00E63521" w:rsidRDefault="00DE5897" w:rsidP="00DE5897">
      <w:pPr>
        <w:rPr>
          <w:sz w:val="28"/>
          <w:szCs w:val="28"/>
        </w:rPr>
      </w:pPr>
    </w:p>
    <w:p w:rsidR="00DE5897" w:rsidRPr="00E63521" w:rsidRDefault="00DE5897" w:rsidP="00DE5897">
      <w:pPr>
        <w:spacing w:before="120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  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обучения. </w:t>
      </w:r>
    </w:p>
    <w:p w:rsidR="00DE5897" w:rsidRPr="00E63521" w:rsidRDefault="00DE5897" w:rsidP="00DE5897">
      <w:pPr>
        <w:spacing w:line="252" w:lineRule="auto"/>
        <w:ind w:right="-426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</w:t>
      </w:r>
    </w:p>
    <w:p w:rsidR="00DE5897" w:rsidRPr="00E63521" w:rsidRDefault="00535C5A" w:rsidP="00DE5897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2017-2018</w:t>
      </w:r>
      <w:r w:rsidR="00DE5897" w:rsidRPr="00E63521">
        <w:rPr>
          <w:sz w:val="28"/>
          <w:szCs w:val="28"/>
        </w:rPr>
        <w:t xml:space="preserve"> учебном году  нужно тщательнее продумать систему дифференциации занятий, в т.ч. и на базе компьютерных классов;</w:t>
      </w:r>
    </w:p>
    <w:p w:rsidR="00DE5897" w:rsidRPr="00E63521" w:rsidRDefault="00DE5897" w:rsidP="00DE5897">
      <w:pPr>
        <w:ind w:right="-426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-на дополнительных занятиях по подготовке к ЕГЭ  выстроить четкую программу подготовки учащихся с разным уровнем знаний.</w:t>
      </w:r>
    </w:p>
    <w:p w:rsidR="00DE5897" w:rsidRPr="00E63521" w:rsidRDefault="00DE5897" w:rsidP="00DE5897">
      <w:pPr>
        <w:spacing w:line="252" w:lineRule="auto"/>
        <w:ind w:firstLine="709"/>
        <w:jc w:val="both"/>
        <w:rPr>
          <w:sz w:val="28"/>
          <w:szCs w:val="28"/>
        </w:rPr>
      </w:pPr>
    </w:p>
    <w:p w:rsidR="00DE5897" w:rsidRPr="00E63521" w:rsidRDefault="00DE5897" w:rsidP="00DE5897">
      <w:pPr>
        <w:spacing w:line="360" w:lineRule="auto"/>
        <w:rPr>
          <w:b/>
          <w:sz w:val="28"/>
          <w:szCs w:val="28"/>
        </w:rPr>
      </w:pPr>
    </w:p>
    <w:p w:rsidR="00DE5897" w:rsidRPr="00E63521" w:rsidRDefault="00DE5897" w:rsidP="00DE5897">
      <w:pPr>
        <w:spacing w:line="360" w:lineRule="auto"/>
        <w:rPr>
          <w:b/>
          <w:sz w:val="28"/>
          <w:szCs w:val="28"/>
        </w:rPr>
      </w:pPr>
      <w:r w:rsidRPr="00E63521">
        <w:rPr>
          <w:b/>
          <w:sz w:val="28"/>
          <w:szCs w:val="28"/>
        </w:rPr>
        <w:t>В следующем учебном году:</w:t>
      </w:r>
    </w:p>
    <w:p w:rsidR="00DE5897" w:rsidRPr="00E63521" w:rsidRDefault="001F23FB" w:rsidP="00DE5897">
      <w:pPr>
        <w:numPr>
          <w:ilvl w:val="0"/>
          <w:numId w:val="4"/>
        </w:numPr>
        <w:jc w:val="both"/>
        <w:rPr>
          <w:sz w:val="28"/>
          <w:szCs w:val="28"/>
        </w:rPr>
      </w:pPr>
      <w:r w:rsidRPr="00E63521">
        <w:rPr>
          <w:sz w:val="28"/>
          <w:szCs w:val="28"/>
        </w:rPr>
        <w:t>на заседании МО</w:t>
      </w:r>
      <w:r w:rsidR="00DE5897" w:rsidRPr="00E63521">
        <w:rPr>
          <w:sz w:val="28"/>
          <w:szCs w:val="28"/>
        </w:rPr>
        <w:t xml:space="preserve"> учителей математики необходимо проанализирова</w:t>
      </w:r>
      <w:r w:rsidR="00535C5A">
        <w:rPr>
          <w:sz w:val="28"/>
          <w:szCs w:val="28"/>
        </w:rPr>
        <w:t>ть результаты ЕГЭ 2017</w:t>
      </w:r>
      <w:r w:rsidR="00B746F7" w:rsidRPr="00E63521">
        <w:rPr>
          <w:sz w:val="28"/>
          <w:szCs w:val="28"/>
        </w:rPr>
        <w:t xml:space="preserve"> г., </w:t>
      </w:r>
      <w:r w:rsidR="00DE5897" w:rsidRPr="00E63521">
        <w:rPr>
          <w:sz w:val="28"/>
          <w:szCs w:val="28"/>
        </w:rPr>
        <w:t xml:space="preserve">сравнить школьные результаты с результатами экзамена по математике.; выявить  проблемы, затруднения, причины низких показателей в ЕГЭ, сравнить их с региональными и районными показателями </w:t>
      </w:r>
      <w:proofErr w:type="spellStart"/>
      <w:proofErr w:type="gramStart"/>
      <w:r w:rsidR="00DE5897" w:rsidRPr="00E63521">
        <w:rPr>
          <w:sz w:val="28"/>
          <w:szCs w:val="28"/>
        </w:rPr>
        <w:t>показателями</w:t>
      </w:r>
      <w:proofErr w:type="spellEnd"/>
      <w:proofErr w:type="gramEnd"/>
      <w:r w:rsidR="00DE5897" w:rsidRPr="00E63521">
        <w:rPr>
          <w:sz w:val="28"/>
          <w:szCs w:val="28"/>
        </w:rPr>
        <w:t xml:space="preserve"> и определить собственный регламент работы по позитивному изменению результатов;</w:t>
      </w:r>
    </w:p>
    <w:p w:rsidR="00DE5897" w:rsidRPr="00E63521" w:rsidRDefault="00DE5897" w:rsidP="00DE5897">
      <w:pPr>
        <w:numPr>
          <w:ilvl w:val="0"/>
          <w:numId w:val="4"/>
        </w:numPr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 заместителю директора по УВР  </w:t>
      </w:r>
      <w:proofErr w:type="spellStart"/>
      <w:r w:rsidR="0018725C" w:rsidRPr="00E63521">
        <w:rPr>
          <w:sz w:val="28"/>
          <w:szCs w:val="28"/>
        </w:rPr>
        <w:t>Тедеевой</w:t>
      </w:r>
      <w:proofErr w:type="spellEnd"/>
      <w:r w:rsidR="0018725C" w:rsidRPr="00E63521">
        <w:rPr>
          <w:sz w:val="28"/>
          <w:szCs w:val="28"/>
        </w:rPr>
        <w:t xml:space="preserve"> Л.О.</w:t>
      </w:r>
      <w:r w:rsidRPr="00E63521">
        <w:rPr>
          <w:sz w:val="28"/>
          <w:szCs w:val="28"/>
        </w:rPr>
        <w:t xml:space="preserve"> необходимо:</w:t>
      </w:r>
    </w:p>
    <w:p w:rsidR="00DE5897" w:rsidRPr="00E63521" w:rsidRDefault="00DE5897" w:rsidP="00DE5897">
      <w:pPr>
        <w:numPr>
          <w:ilvl w:val="0"/>
          <w:numId w:val="5"/>
        </w:numPr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усилить </w:t>
      </w:r>
      <w:proofErr w:type="gramStart"/>
      <w:r w:rsidRPr="00E63521">
        <w:rPr>
          <w:sz w:val="28"/>
          <w:szCs w:val="28"/>
        </w:rPr>
        <w:t>контроль за</w:t>
      </w:r>
      <w:proofErr w:type="gramEnd"/>
      <w:r w:rsidRPr="00E63521">
        <w:rPr>
          <w:sz w:val="28"/>
          <w:szCs w:val="28"/>
        </w:rPr>
        <w:t xml:space="preserve"> обучением математике, используя материалы диагностических работ </w:t>
      </w:r>
      <w:proofErr w:type="spellStart"/>
      <w:r w:rsidRPr="00E63521">
        <w:rPr>
          <w:sz w:val="28"/>
          <w:szCs w:val="28"/>
        </w:rPr>
        <w:t>СтатГрада</w:t>
      </w:r>
      <w:proofErr w:type="spellEnd"/>
      <w:r w:rsidRPr="00E63521">
        <w:rPr>
          <w:sz w:val="28"/>
          <w:szCs w:val="28"/>
        </w:rPr>
        <w:t xml:space="preserve">; </w:t>
      </w:r>
    </w:p>
    <w:p w:rsidR="00DE5897" w:rsidRPr="00E63521" w:rsidRDefault="00DE5897" w:rsidP="00DE5897">
      <w:pPr>
        <w:numPr>
          <w:ilvl w:val="0"/>
          <w:numId w:val="5"/>
        </w:numPr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осуществлять контроль качества преподавания  математики, внести в систему ВШК персональный </w:t>
      </w:r>
      <w:proofErr w:type="gramStart"/>
      <w:r w:rsidRPr="00E63521">
        <w:rPr>
          <w:sz w:val="28"/>
          <w:szCs w:val="28"/>
        </w:rPr>
        <w:t>контроль за</w:t>
      </w:r>
      <w:proofErr w:type="gramEnd"/>
      <w:r w:rsidRPr="00E63521">
        <w:rPr>
          <w:sz w:val="28"/>
          <w:szCs w:val="28"/>
        </w:rPr>
        <w:t xml:space="preserve"> работой учителей математики, использовать средства внешней диагностики (диагностических работ по математике в 11-х классах);</w:t>
      </w:r>
    </w:p>
    <w:p w:rsidR="00DE5897" w:rsidRPr="00E63521" w:rsidRDefault="00DE5897" w:rsidP="00DE5897">
      <w:pPr>
        <w:numPr>
          <w:ilvl w:val="0"/>
          <w:numId w:val="5"/>
        </w:numPr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спланировать и организовать обучение учителей математики на курсах ПК;</w:t>
      </w:r>
    </w:p>
    <w:p w:rsidR="006B0E35" w:rsidRPr="00E63521" w:rsidRDefault="006B0E35" w:rsidP="00DE5897">
      <w:pPr>
        <w:numPr>
          <w:ilvl w:val="0"/>
          <w:numId w:val="5"/>
        </w:numPr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продолжить работу в рамках проекта «Я сдам ЕГЭ»; </w:t>
      </w:r>
    </w:p>
    <w:p w:rsidR="00DE5897" w:rsidRPr="00E63521" w:rsidRDefault="00DE5897" w:rsidP="001F23FB">
      <w:pPr>
        <w:numPr>
          <w:ilvl w:val="0"/>
          <w:numId w:val="5"/>
        </w:numPr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контролировать посещение учителями консультаций, мастер классов, творческих лабораторий, которые организуются районным МО.</w:t>
      </w:r>
    </w:p>
    <w:p w:rsidR="00DE5897" w:rsidRPr="00E63521" w:rsidRDefault="00DE5897" w:rsidP="00DE5897">
      <w:pPr>
        <w:tabs>
          <w:tab w:val="num" w:pos="284"/>
          <w:tab w:val="left" w:pos="993"/>
        </w:tabs>
        <w:jc w:val="both"/>
        <w:rPr>
          <w:sz w:val="28"/>
          <w:szCs w:val="28"/>
        </w:rPr>
      </w:pPr>
    </w:p>
    <w:p w:rsidR="00DE5897" w:rsidRDefault="00DE5897" w:rsidP="00DE5897">
      <w:pPr>
        <w:ind w:firstLine="720"/>
        <w:jc w:val="both"/>
        <w:rPr>
          <w:sz w:val="28"/>
          <w:szCs w:val="28"/>
        </w:rPr>
      </w:pPr>
      <w:proofErr w:type="gramStart"/>
      <w:r w:rsidRPr="00E63521">
        <w:rPr>
          <w:sz w:val="28"/>
          <w:szCs w:val="28"/>
        </w:rPr>
        <w:t>Подводя итоги анализа итоговой аттестации в формате ЕГЭ  отметили</w:t>
      </w:r>
      <w:proofErr w:type="gramEnd"/>
      <w:r w:rsidRPr="00E63521">
        <w:rPr>
          <w:sz w:val="28"/>
          <w:szCs w:val="28"/>
        </w:rPr>
        <w:t xml:space="preserve">, что результаты у нас </w:t>
      </w:r>
      <w:r w:rsidR="00BA5469" w:rsidRPr="00E63521">
        <w:rPr>
          <w:sz w:val="28"/>
          <w:szCs w:val="28"/>
        </w:rPr>
        <w:t xml:space="preserve"> </w:t>
      </w:r>
      <w:r w:rsidR="006B0E35" w:rsidRPr="00E63521">
        <w:rPr>
          <w:sz w:val="28"/>
          <w:szCs w:val="28"/>
        </w:rPr>
        <w:t>не</w:t>
      </w:r>
      <w:r w:rsidR="00BA5469" w:rsidRPr="00E63521">
        <w:rPr>
          <w:sz w:val="28"/>
          <w:szCs w:val="28"/>
        </w:rPr>
        <w:t>удовлетворительные</w:t>
      </w:r>
      <w:r w:rsidRPr="00E63521">
        <w:rPr>
          <w:sz w:val="28"/>
          <w:szCs w:val="28"/>
        </w:rPr>
        <w:t>, поэтому исходя из вышеперечисленных проблем, коллектив школы поставил перед собой следующие задачи:</w:t>
      </w:r>
    </w:p>
    <w:p w:rsidR="00E63521" w:rsidRDefault="00E63521" w:rsidP="00DE5897">
      <w:pPr>
        <w:ind w:firstLine="720"/>
        <w:jc w:val="both"/>
        <w:rPr>
          <w:sz w:val="28"/>
          <w:szCs w:val="28"/>
        </w:rPr>
      </w:pPr>
    </w:p>
    <w:p w:rsidR="00E63521" w:rsidRDefault="00E63521" w:rsidP="00DE5897">
      <w:pPr>
        <w:ind w:firstLine="720"/>
        <w:jc w:val="both"/>
        <w:rPr>
          <w:sz w:val="28"/>
          <w:szCs w:val="28"/>
        </w:rPr>
      </w:pPr>
    </w:p>
    <w:p w:rsidR="00E63521" w:rsidRPr="00E63521" w:rsidRDefault="00E63521" w:rsidP="00DE5897">
      <w:pPr>
        <w:ind w:firstLine="720"/>
        <w:jc w:val="both"/>
        <w:rPr>
          <w:sz w:val="28"/>
          <w:szCs w:val="28"/>
        </w:rPr>
      </w:pPr>
    </w:p>
    <w:p w:rsidR="00DE5897" w:rsidRPr="00E63521" w:rsidRDefault="00DE5897" w:rsidP="00DE5897">
      <w:pPr>
        <w:numPr>
          <w:ilvl w:val="0"/>
          <w:numId w:val="6"/>
        </w:numPr>
        <w:jc w:val="both"/>
        <w:rPr>
          <w:sz w:val="28"/>
          <w:szCs w:val="28"/>
        </w:rPr>
      </w:pPr>
      <w:r w:rsidRPr="00E63521">
        <w:rPr>
          <w:sz w:val="28"/>
          <w:szCs w:val="28"/>
        </w:rPr>
        <w:t>Выработать определённую систему-программу  подготовки учащихся к ЕГЭ, которая будет начинаться с начального звена.</w:t>
      </w:r>
    </w:p>
    <w:p w:rsidR="00DE5897" w:rsidRPr="00E63521" w:rsidRDefault="00DE5897" w:rsidP="00DE5897">
      <w:pPr>
        <w:numPr>
          <w:ilvl w:val="0"/>
          <w:numId w:val="6"/>
        </w:numPr>
        <w:jc w:val="both"/>
        <w:rPr>
          <w:sz w:val="28"/>
          <w:szCs w:val="28"/>
        </w:rPr>
      </w:pPr>
      <w:r w:rsidRPr="00E63521">
        <w:rPr>
          <w:sz w:val="28"/>
          <w:szCs w:val="28"/>
        </w:rPr>
        <w:t>Учителям математики, русского языка  сотрудничать с опытными педагогами района.</w:t>
      </w:r>
    </w:p>
    <w:p w:rsidR="00DE5897" w:rsidRPr="00E63521" w:rsidRDefault="00DE5897" w:rsidP="00DE5897">
      <w:pPr>
        <w:numPr>
          <w:ilvl w:val="0"/>
          <w:numId w:val="6"/>
        </w:numPr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В тематическом планировании по предметам на основании </w:t>
      </w:r>
      <w:proofErr w:type="spellStart"/>
      <w:r w:rsidRPr="00E63521">
        <w:rPr>
          <w:sz w:val="28"/>
          <w:szCs w:val="28"/>
        </w:rPr>
        <w:t>КИМов</w:t>
      </w:r>
      <w:proofErr w:type="spellEnd"/>
      <w:r w:rsidRPr="00E63521">
        <w:rPr>
          <w:sz w:val="28"/>
          <w:szCs w:val="28"/>
        </w:rPr>
        <w:t xml:space="preserve"> выделить темы, которые включены в задания ЕГЭ.</w:t>
      </w:r>
    </w:p>
    <w:p w:rsidR="00DE5897" w:rsidRPr="00E63521" w:rsidRDefault="00DE5897" w:rsidP="00DE5897">
      <w:pPr>
        <w:numPr>
          <w:ilvl w:val="0"/>
          <w:numId w:val="6"/>
        </w:numPr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Администрации школы усилить </w:t>
      </w:r>
      <w:proofErr w:type="gramStart"/>
      <w:r w:rsidRPr="00E63521">
        <w:rPr>
          <w:sz w:val="28"/>
          <w:szCs w:val="28"/>
        </w:rPr>
        <w:t>контроль за</w:t>
      </w:r>
      <w:proofErr w:type="gramEnd"/>
      <w:r w:rsidRPr="00E63521">
        <w:rPr>
          <w:sz w:val="28"/>
          <w:szCs w:val="28"/>
        </w:rPr>
        <w:t xml:space="preserve"> проведением уроков учителей и занятиями во второй половине дня, где проводиться подготовка к итоговой аттестации.</w:t>
      </w:r>
    </w:p>
    <w:p w:rsidR="00DE5897" w:rsidRPr="00E63521" w:rsidRDefault="00DE5897" w:rsidP="00DE5897">
      <w:pPr>
        <w:numPr>
          <w:ilvl w:val="0"/>
          <w:numId w:val="6"/>
        </w:numPr>
        <w:jc w:val="both"/>
        <w:rPr>
          <w:sz w:val="28"/>
          <w:szCs w:val="28"/>
        </w:rPr>
      </w:pPr>
      <w:r w:rsidRPr="00E63521">
        <w:rPr>
          <w:sz w:val="28"/>
          <w:szCs w:val="28"/>
        </w:rPr>
        <w:t>Практиковать репетиционные работы в форме ЕГЭ в рамках промежуточной аттестации в различных классах с учетом возрастных особенностей учащихся.</w:t>
      </w:r>
    </w:p>
    <w:p w:rsidR="00DE5897" w:rsidRPr="00E63521" w:rsidRDefault="00DE5897" w:rsidP="00DE5897">
      <w:pPr>
        <w:numPr>
          <w:ilvl w:val="0"/>
          <w:numId w:val="6"/>
        </w:numPr>
        <w:jc w:val="both"/>
        <w:rPr>
          <w:sz w:val="28"/>
          <w:szCs w:val="28"/>
        </w:rPr>
      </w:pPr>
      <w:r w:rsidRPr="00E63521">
        <w:rPr>
          <w:sz w:val="28"/>
          <w:szCs w:val="28"/>
        </w:rPr>
        <w:t>Способствовать формированию положительных мотивационных установок у учащихся и родителей к Единому экзамену.</w:t>
      </w:r>
    </w:p>
    <w:p w:rsidR="00481E33" w:rsidRPr="00E63521" w:rsidRDefault="00DE5897" w:rsidP="001F23FB">
      <w:pPr>
        <w:numPr>
          <w:ilvl w:val="0"/>
          <w:numId w:val="6"/>
        </w:numPr>
        <w:jc w:val="both"/>
        <w:rPr>
          <w:sz w:val="28"/>
          <w:szCs w:val="28"/>
        </w:rPr>
      </w:pPr>
      <w:r w:rsidRPr="00E63521">
        <w:rPr>
          <w:sz w:val="28"/>
          <w:szCs w:val="28"/>
        </w:rPr>
        <w:t>Совершенствовать работу школьной психологической службы.</w:t>
      </w: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AC1273" w:rsidRDefault="00AC1273" w:rsidP="00BA5469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  <w:u w:val="single"/>
        </w:rPr>
      </w:pPr>
    </w:p>
    <w:p w:rsidR="00DE5897" w:rsidRPr="00E63521" w:rsidRDefault="00DE5897" w:rsidP="00BA5469">
      <w:pPr>
        <w:spacing w:before="100" w:beforeAutospacing="1" w:after="100" w:afterAutospacing="1"/>
        <w:jc w:val="center"/>
        <w:rPr>
          <w:sz w:val="28"/>
          <w:szCs w:val="28"/>
        </w:rPr>
      </w:pPr>
      <w:r w:rsidRPr="00E63521">
        <w:rPr>
          <w:b/>
          <w:bCs/>
          <w:i/>
          <w:sz w:val="28"/>
          <w:szCs w:val="28"/>
          <w:u w:val="single"/>
        </w:rPr>
        <w:t>Резул</w:t>
      </w:r>
      <w:r w:rsidR="0018725C" w:rsidRPr="00E63521">
        <w:rPr>
          <w:b/>
          <w:bCs/>
          <w:i/>
          <w:sz w:val="28"/>
          <w:szCs w:val="28"/>
          <w:u w:val="single"/>
        </w:rPr>
        <w:t xml:space="preserve">ьтаты </w:t>
      </w:r>
      <w:r w:rsidR="001F23FB" w:rsidRPr="00E63521">
        <w:rPr>
          <w:b/>
          <w:bCs/>
          <w:i/>
          <w:sz w:val="28"/>
          <w:szCs w:val="28"/>
          <w:u w:val="single"/>
        </w:rPr>
        <w:t>ОГЭ</w:t>
      </w:r>
      <w:r w:rsidR="0005705E">
        <w:rPr>
          <w:b/>
          <w:bCs/>
          <w:i/>
          <w:sz w:val="28"/>
          <w:szCs w:val="28"/>
          <w:u w:val="single"/>
        </w:rPr>
        <w:t xml:space="preserve"> в 2017</w:t>
      </w:r>
      <w:r w:rsidRPr="00E63521">
        <w:rPr>
          <w:b/>
          <w:bCs/>
          <w:i/>
          <w:sz w:val="28"/>
          <w:szCs w:val="28"/>
          <w:u w:val="single"/>
        </w:rPr>
        <w:t xml:space="preserve"> году</w:t>
      </w:r>
    </w:p>
    <w:p w:rsidR="00DE5897" w:rsidRPr="00E63521" w:rsidRDefault="00E03669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gramStart"/>
      <w:r w:rsidR="00DE5897" w:rsidRPr="00E63521">
        <w:rPr>
          <w:rFonts w:ascii="Times New Roman" w:hAnsi="Times New Roman" w:cs="Times New Roman"/>
          <w:color w:val="auto"/>
          <w:sz w:val="28"/>
          <w:szCs w:val="28"/>
        </w:rPr>
        <w:t>На конец</w:t>
      </w:r>
      <w:proofErr w:type="gramEnd"/>
      <w:r w:rsidR="00535C5A">
        <w:rPr>
          <w:rFonts w:ascii="Times New Roman" w:hAnsi="Times New Roman" w:cs="Times New Roman"/>
          <w:color w:val="auto"/>
          <w:sz w:val="28"/>
          <w:szCs w:val="28"/>
        </w:rPr>
        <w:t xml:space="preserve"> 2016/2017</w:t>
      </w:r>
      <w:r w:rsidR="00DE5897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учебн</w:t>
      </w:r>
      <w:r w:rsidR="0018725C" w:rsidRPr="00E63521">
        <w:rPr>
          <w:rFonts w:ascii="Times New Roman" w:hAnsi="Times New Roman" w:cs="Times New Roman"/>
          <w:color w:val="auto"/>
          <w:sz w:val="28"/>
          <w:szCs w:val="28"/>
        </w:rPr>
        <w:t>ого года в 9 классах</w:t>
      </w:r>
      <w:r w:rsidR="00BA5469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обучались </w:t>
      </w:r>
      <w:r w:rsidR="00535C5A">
        <w:rPr>
          <w:rFonts w:ascii="Times New Roman" w:hAnsi="Times New Roman" w:cs="Times New Roman"/>
          <w:color w:val="auto"/>
          <w:sz w:val="28"/>
          <w:szCs w:val="28"/>
        </w:rPr>
        <w:t>55</w:t>
      </w:r>
      <w:r w:rsidR="00DE5897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учащихся. Все учащиеся были допущены к итоговой аттестации</w:t>
      </w:r>
      <w:proofErr w:type="gramStart"/>
      <w:r w:rsidR="00DE5897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.. </w:t>
      </w:r>
      <w:proofErr w:type="gramEnd"/>
      <w:r w:rsidR="00DE5897" w:rsidRPr="00E63521">
        <w:rPr>
          <w:rFonts w:ascii="Times New Roman" w:hAnsi="Times New Roman" w:cs="Times New Roman"/>
          <w:color w:val="auto"/>
          <w:sz w:val="28"/>
          <w:szCs w:val="28"/>
        </w:rPr>
        <w:t>Учащиеся сдавали</w:t>
      </w:r>
      <w:r w:rsidR="00403C0F" w:rsidRPr="00E63521">
        <w:rPr>
          <w:rFonts w:ascii="Times New Roman" w:hAnsi="Times New Roman" w:cs="Times New Roman"/>
          <w:color w:val="auto"/>
          <w:sz w:val="28"/>
          <w:szCs w:val="28"/>
        </w:rPr>
        <w:t xml:space="preserve">  предметы   в форме ОГЭ. 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03C0F" w:rsidRPr="00E63521" w:rsidTr="00403C0F">
        <w:tc>
          <w:tcPr>
            <w:tcW w:w="4785" w:type="dxa"/>
          </w:tcPr>
          <w:p w:rsidR="00403C0F" w:rsidRPr="00E63521" w:rsidRDefault="00403C0F" w:rsidP="00B746F7">
            <w:pPr>
              <w:jc w:val="center"/>
              <w:rPr>
                <w:b/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4786" w:type="dxa"/>
          </w:tcPr>
          <w:p w:rsidR="00403C0F" w:rsidRPr="00E63521" w:rsidRDefault="00403C0F" w:rsidP="00B746F7">
            <w:pPr>
              <w:jc w:val="center"/>
              <w:rPr>
                <w:b/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Количество учащихся/ средний балл</w:t>
            </w:r>
          </w:p>
        </w:tc>
      </w:tr>
      <w:tr w:rsidR="00403C0F" w:rsidRPr="00E63521" w:rsidTr="00403C0F">
        <w:tc>
          <w:tcPr>
            <w:tcW w:w="4785" w:type="dxa"/>
          </w:tcPr>
          <w:p w:rsidR="00403C0F" w:rsidRPr="00E63521" w:rsidRDefault="00403C0F" w:rsidP="00B746F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403C0F" w:rsidRPr="00E63521" w:rsidRDefault="0005705E" w:rsidP="00B7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403C0F" w:rsidRPr="00E63521">
              <w:rPr>
                <w:sz w:val="28"/>
                <w:szCs w:val="28"/>
              </w:rPr>
              <w:t>/4</w:t>
            </w:r>
          </w:p>
        </w:tc>
      </w:tr>
      <w:tr w:rsidR="00403C0F" w:rsidRPr="00E63521" w:rsidTr="00403C0F">
        <w:tc>
          <w:tcPr>
            <w:tcW w:w="4785" w:type="dxa"/>
          </w:tcPr>
          <w:p w:rsidR="00403C0F" w:rsidRPr="00E63521" w:rsidRDefault="00403C0F" w:rsidP="00B746F7">
            <w:pPr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403C0F" w:rsidRPr="00E63521" w:rsidRDefault="0005705E" w:rsidP="00B7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403C0F" w:rsidRPr="00E63521">
              <w:rPr>
                <w:sz w:val="28"/>
                <w:szCs w:val="28"/>
              </w:rPr>
              <w:t>/4</w:t>
            </w:r>
          </w:p>
        </w:tc>
      </w:tr>
      <w:tr w:rsidR="00403C0F" w:rsidRPr="00E63521" w:rsidTr="00403C0F">
        <w:tc>
          <w:tcPr>
            <w:tcW w:w="4785" w:type="dxa"/>
          </w:tcPr>
          <w:p w:rsidR="00403C0F" w:rsidRPr="00E63521" w:rsidRDefault="001D6F58" w:rsidP="00DE589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403C0F" w:rsidRPr="00E63521" w:rsidRDefault="001D6F58" w:rsidP="001D6F5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67/3  получили «2» - 31 учащихся</w:t>
            </w:r>
          </w:p>
        </w:tc>
      </w:tr>
      <w:tr w:rsidR="00403C0F" w:rsidRPr="00E63521" w:rsidTr="00403C0F">
        <w:tc>
          <w:tcPr>
            <w:tcW w:w="4785" w:type="dxa"/>
          </w:tcPr>
          <w:p w:rsidR="00403C0F" w:rsidRPr="00E63521" w:rsidRDefault="001D6F58" w:rsidP="00DE589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403C0F" w:rsidRPr="00E63521" w:rsidRDefault="001D6F58" w:rsidP="001D6F58">
            <w:pPr>
              <w:pStyle w:val="a3"/>
              <w:tabs>
                <w:tab w:val="center" w:pos="228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55/2  получили «2» - 36 учащихся</w:t>
            </w:r>
          </w:p>
        </w:tc>
      </w:tr>
      <w:tr w:rsidR="00403C0F" w:rsidRPr="00E63521" w:rsidTr="00403C0F">
        <w:tc>
          <w:tcPr>
            <w:tcW w:w="4785" w:type="dxa"/>
          </w:tcPr>
          <w:p w:rsidR="00403C0F" w:rsidRPr="00E63521" w:rsidRDefault="001D6F58" w:rsidP="00DE589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403C0F" w:rsidRPr="00E63521" w:rsidRDefault="001D6F58" w:rsidP="001D6F5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10/2 получили «2» - 8 учащихся</w:t>
            </w:r>
          </w:p>
        </w:tc>
      </w:tr>
      <w:tr w:rsidR="00403C0F" w:rsidRPr="00E63521" w:rsidTr="00403C0F">
        <w:tc>
          <w:tcPr>
            <w:tcW w:w="4785" w:type="dxa"/>
          </w:tcPr>
          <w:p w:rsidR="00403C0F" w:rsidRPr="00E63521" w:rsidRDefault="001D6F58" w:rsidP="00DE589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403C0F" w:rsidRPr="00E63521" w:rsidRDefault="001D6F58" w:rsidP="001D6F5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4/2 получили «2» - 3 ученика</w:t>
            </w:r>
          </w:p>
        </w:tc>
      </w:tr>
      <w:tr w:rsidR="00403C0F" w:rsidRPr="00E63521" w:rsidTr="00403C0F">
        <w:tc>
          <w:tcPr>
            <w:tcW w:w="4785" w:type="dxa"/>
          </w:tcPr>
          <w:p w:rsidR="00403C0F" w:rsidRPr="00E63521" w:rsidRDefault="001D6F58" w:rsidP="00DE589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403C0F" w:rsidRPr="00E63521" w:rsidRDefault="001D6F58" w:rsidP="001D6F5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3/3 получил «2» - 1 ученик</w:t>
            </w:r>
          </w:p>
        </w:tc>
      </w:tr>
      <w:tr w:rsidR="00403C0F" w:rsidRPr="00E63521" w:rsidTr="00403C0F">
        <w:tc>
          <w:tcPr>
            <w:tcW w:w="4785" w:type="dxa"/>
          </w:tcPr>
          <w:p w:rsidR="00403C0F" w:rsidRPr="00E63521" w:rsidRDefault="001D6F58" w:rsidP="00DE589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403C0F" w:rsidRPr="00E63521" w:rsidRDefault="001D6F58" w:rsidP="001D6F5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3/3 получил «2» - 1 ученик</w:t>
            </w:r>
          </w:p>
        </w:tc>
      </w:tr>
      <w:tr w:rsidR="00403C0F" w:rsidRPr="00E63521" w:rsidTr="00403C0F">
        <w:tc>
          <w:tcPr>
            <w:tcW w:w="4785" w:type="dxa"/>
          </w:tcPr>
          <w:p w:rsidR="00403C0F" w:rsidRPr="00E63521" w:rsidRDefault="001D6F58" w:rsidP="00DE589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403C0F" w:rsidRPr="00E63521" w:rsidRDefault="001D6F58" w:rsidP="001D6F5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1/3 </w:t>
            </w:r>
          </w:p>
        </w:tc>
      </w:tr>
      <w:tr w:rsidR="00403C0F" w:rsidRPr="00E63521" w:rsidTr="00403C0F">
        <w:tc>
          <w:tcPr>
            <w:tcW w:w="4785" w:type="dxa"/>
          </w:tcPr>
          <w:p w:rsidR="00403C0F" w:rsidRPr="00E63521" w:rsidRDefault="001D6F58" w:rsidP="00DE589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</w:tcPr>
          <w:p w:rsidR="00403C0F" w:rsidRPr="00E63521" w:rsidRDefault="001D6F58" w:rsidP="001D6F5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3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1/3</w:t>
            </w:r>
          </w:p>
        </w:tc>
      </w:tr>
    </w:tbl>
    <w:p w:rsidR="00B746F7" w:rsidRPr="00E63521" w:rsidRDefault="00B746F7" w:rsidP="00DE589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521" w:rsidRDefault="00E63521" w:rsidP="00DE589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3521" w:rsidRDefault="00E63521" w:rsidP="00DE589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3521" w:rsidRDefault="00E63521" w:rsidP="00DE589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3521" w:rsidRDefault="00E63521" w:rsidP="00DE589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3521" w:rsidRDefault="00E63521" w:rsidP="00DE589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E5897" w:rsidRPr="00E63521" w:rsidRDefault="00DE5897" w:rsidP="00DE589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b/>
          <w:color w:val="auto"/>
          <w:sz w:val="28"/>
          <w:szCs w:val="28"/>
        </w:rPr>
        <w:t>Средний балл по предметам</w:t>
      </w:r>
    </w:p>
    <w:p w:rsidR="00481E33" w:rsidRPr="00E63521" w:rsidRDefault="00DE5897" w:rsidP="00E63521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5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9465" cy="2208530"/>
            <wp:effectExtent l="0" t="0" r="6985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5897" w:rsidRPr="00E63521" w:rsidRDefault="00DE5897" w:rsidP="00DE589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63521">
        <w:rPr>
          <w:b/>
          <w:sz w:val="28"/>
          <w:szCs w:val="28"/>
        </w:rPr>
        <w:lastRenderedPageBreak/>
        <w:t xml:space="preserve">Сравнительный анализ </w:t>
      </w:r>
      <w:r w:rsidR="00982449" w:rsidRPr="00E63521">
        <w:rPr>
          <w:b/>
          <w:sz w:val="28"/>
          <w:szCs w:val="28"/>
        </w:rPr>
        <w:t>по результатам государственной итоговой</w:t>
      </w:r>
      <w:r w:rsidRPr="00E63521">
        <w:rPr>
          <w:b/>
          <w:sz w:val="28"/>
          <w:szCs w:val="28"/>
        </w:rPr>
        <w:t xml:space="preserve"> аттестации </w:t>
      </w:r>
      <w:r w:rsidR="00982449" w:rsidRPr="00E63521">
        <w:rPr>
          <w:b/>
          <w:sz w:val="28"/>
          <w:szCs w:val="28"/>
        </w:rPr>
        <w:t xml:space="preserve">обучающихся </w:t>
      </w:r>
      <w:r w:rsidRPr="00E63521">
        <w:rPr>
          <w:b/>
          <w:sz w:val="28"/>
          <w:szCs w:val="28"/>
        </w:rPr>
        <w:t xml:space="preserve"> за три года</w:t>
      </w:r>
    </w:p>
    <w:p w:rsidR="00DE5897" w:rsidRPr="00E63521" w:rsidRDefault="00202475" w:rsidP="00DE589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                            </w:t>
      </w:r>
      <w:r w:rsidR="00DE5897" w:rsidRPr="00E63521">
        <w:rPr>
          <w:sz w:val="28"/>
          <w:szCs w:val="28"/>
        </w:rPr>
        <w:t>Русский язык (9 класс) - ГИА</w:t>
      </w:r>
    </w:p>
    <w:tbl>
      <w:tblPr>
        <w:tblW w:w="2363" w:type="pct"/>
        <w:tblInd w:w="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2555"/>
      </w:tblGrid>
      <w:tr w:rsidR="00202475" w:rsidRPr="00E63521" w:rsidTr="00202475">
        <w:trPr>
          <w:trHeight w:val="253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75" w:rsidRPr="00E63521" w:rsidRDefault="0020247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75" w:rsidRPr="00E63521" w:rsidRDefault="00202475">
            <w:pPr>
              <w:spacing w:before="100" w:beforeAutospacing="1" w:after="100" w:afterAutospacing="1"/>
              <w:ind w:firstLine="12"/>
              <w:jc w:val="both"/>
              <w:rPr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Средний балл/отметка</w:t>
            </w:r>
          </w:p>
        </w:tc>
      </w:tr>
      <w:tr w:rsidR="00535C5A" w:rsidRPr="00E63521" w:rsidTr="00202475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2014-2015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ind w:firstLine="12"/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4</w:t>
            </w:r>
          </w:p>
        </w:tc>
      </w:tr>
      <w:tr w:rsidR="00535C5A" w:rsidRPr="00E63521" w:rsidTr="00202475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2015-2016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ind w:firstLine="12"/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4</w:t>
            </w:r>
          </w:p>
        </w:tc>
      </w:tr>
      <w:tr w:rsidR="00202475" w:rsidRPr="00E63521" w:rsidTr="00202475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E63521" w:rsidRDefault="00535C5A" w:rsidP="00B746F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02475" w:rsidRPr="00E6352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E63521" w:rsidRDefault="00A121F9">
            <w:pPr>
              <w:spacing w:before="100" w:beforeAutospacing="1" w:after="100" w:afterAutospacing="1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E5897" w:rsidRPr="00E63521" w:rsidRDefault="00DE5897" w:rsidP="00E0366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E5897" w:rsidRPr="00E63521" w:rsidRDefault="00202475" w:rsidP="00DE589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                           </w:t>
      </w:r>
      <w:r w:rsidR="00DE5897" w:rsidRPr="00E63521">
        <w:rPr>
          <w:sz w:val="28"/>
          <w:szCs w:val="28"/>
        </w:rPr>
        <w:t>Математика (9 класс) - ГИА</w:t>
      </w:r>
    </w:p>
    <w:tbl>
      <w:tblPr>
        <w:tblW w:w="2363" w:type="pct"/>
        <w:tblInd w:w="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2555"/>
      </w:tblGrid>
      <w:tr w:rsidR="00202475" w:rsidRPr="00E63521" w:rsidTr="00202475">
        <w:trPr>
          <w:trHeight w:val="253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75" w:rsidRPr="00E63521" w:rsidRDefault="0020247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75" w:rsidRPr="00E63521" w:rsidRDefault="00202475">
            <w:pPr>
              <w:spacing w:before="100" w:beforeAutospacing="1" w:after="100" w:afterAutospacing="1"/>
              <w:ind w:firstLine="12"/>
              <w:jc w:val="both"/>
              <w:rPr>
                <w:sz w:val="28"/>
                <w:szCs w:val="28"/>
              </w:rPr>
            </w:pPr>
            <w:r w:rsidRPr="00E63521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535C5A" w:rsidRPr="00E63521" w:rsidTr="00202475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2014-2015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ind w:firstLine="12"/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3,7</w:t>
            </w:r>
          </w:p>
        </w:tc>
      </w:tr>
      <w:tr w:rsidR="00535C5A" w:rsidRPr="00E63521" w:rsidTr="00202475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2015-2016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A" w:rsidRPr="00E63521" w:rsidRDefault="00535C5A" w:rsidP="0005705E">
            <w:pPr>
              <w:spacing w:before="100" w:beforeAutospacing="1" w:after="100" w:afterAutospacing="1"/>
              <w:ind w:firstLine="12"/>
              <w:jc w:val="both"/>
              <w:rPr>
                <w:sz w:val="28"/>
                <w:szCs w:val="28"/>
              </w:rPr>
            </w:pPr>
            <w:r w:rsidRPr="00E63521">
              <w:rPr>
                <w:sz w:val="28"/>
                <w:szCs w:val="28"/>
              </w:rPr>
              <w:t>4</w:t>
            </w:r>
          </w:p>
        </w:tc>
      </w:tr>
      <w:tr w:rsidR="00202475" w:rsidRPr="00E63521" w:rsidTr="00202475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E63521" w:rsidRDefault="00535C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02475" w:rsidRPr="00E6352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5" w:rsidRPr="00E63521" w:rsidRDefault="00A121F9">
            <w:pPr>
              <w:spacing w:before="100" w:beforeAutospacing="1" w:after="100" w:afterAutospacing="1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81E33" w:rsidRPr="00E63521" w:rsidRDefault="00481E33" w:rsidP="00DE589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DE5897" w:rsidRPr="00E63521" w:rsidRDefault="00E03669" w:rsidP="00DE589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63521">
        <w:rPr>
          <w:sz w:val="28"/>
          <w:szCs w:val="28"/>
        </w:rPr>
        <w:t xml:space="preserve">По биологии, истории и химии </w:t>
      </w:r>
      <w:r w:rsidR="00DE5897" w:rsidRPr="00E63521">
        <w:rPr>
          <w:sz w:val="28"/>
          <w:szCs w:val="28"/>
        </w:rPr>
        <w:t xml:space="preserve">  </w:t>
      </w:r>
      <w:r w:rsidRPr="00E63521">
        <w:rPr>
          <w:sz w:val="28"/>
          <w:szCs w:val="28"/>
        </w:rPr>
        <w:t xml:space="preserve">очень низкий уровень подготовленности и мотивации учащихся к экзамену. Учителям </w:t>
      </w:r>
      <w:proofErr w:type="spellStart"/>
      <w:r w:rsidRPr="00E63521">
        <w:rPr>
          <w:sz w:val="28"/>
          <w:szCs w:val="28"/>
        </w:rPr>
        <w:t>Кадиевой</w:t>
      </w:r>
      <w:proofErr w:type="spellEnd"/>
      <w:r w:rsidRPr="00E63521">
        <w:rPr>
          <w:sz w:val="28"/>
          <w:szCs w:val="28"/>
        </w:rPr>
        <w:t xml:space="preserve"> Л.Т.. </w:t>
      </w:r>
      <w:proofErr w:type="spellStart"/>
      <w:r w:rsidRPr="00E63521">
        <w:rPr>
          <w:sz w:val="28"/>
          <w:szCs w:val="28"/>
        </w:rPr>
        <w:t>Бесоловой</w:t>
      </w:r>
      <w:proofErr w:type="spellEnd"/>
      <w:r w:rsidRPr="00E63521">
        <w:rPr>
          <w:sz w:val="28"/>
          <w:szCs w:val="28"/>
        </w:rPr>
        <w:t xml:space="preserve"> Н.И., </w:t>
      </w:r>
      <w:proofErr w:type="spellStart"/>
      <w:r w:rsidRPr="00E63521">
        <w:rPr>
          <w:sz w:val="28"/>
          <w:szCs w:val="28"/>
        </w:rPr>
        <w:t>Козаевой</w:t>
      </w:r>
      <w:proofErr w:type="spellEnd"/>
      <w:r w:rsidRPr="00E63521">
        <w:rPr>
          <w:sz w:val="28"/>
          <w:szCs w:val="28"/>
        </w:rPr>
        <w:t xml:space="preserve"> Ф.С., </w:t>
      </w:r>
      <w:proofErr w:type="spellStart"/>
      <w:r w:rsidRPr="00E63521">
        <w:rPr>
          <w:sz w:val="28"/>
          <w:szCs w:val="28"/>
        </w:rPr>
        <w:t>Цаголовой</w:t>
      </w:r>
      <w:proofErr w:type="spellEnd"/>
      <w:r w:rsidRPr="00E63521">
        <w:rPr>
          <w:sz w:val="28"/>
          <w:szCs w:val="28"/>
        </w:rPr>
        <w:t xml:space="preserve"> Л.Г. применять эффективные методы подготовки учащихся</w:t>
      </w:r>
      <w:r w:rsidR="00DE5897" w:rsidRPr="00E63521">
        <w:rPr>
          <w:sz w:val="28"/>
          <w:szCs w:val="28"/>
        </w:rPr>
        <w:t xml:space="preserve"> </w:t>
      </w:r>
      <w:r w:rsidR="00535C5A">
        <w:rPr>
          <w:sz w:val="28"/>
          <w:szCs w:val="28"/>
        </w:rPr>
        <w:t>к экзаменам и в 2017-2018</w:t>
      </w:r>
      <w:r w:rsidRPr="00E63521">
        <w:rPr>
          <w:sz w:val="28"/>
          <w:szCs w:val="28"/>
        </w:rPr>
        <w:t xml:space="preserve"> учебном году постараться дать более высокий уровень по предметам.</w:t>
      </w:r>
    </w:p>
    <w:p w:rsidR="00DE5897" w:rsidRPr="00E63521" w:rsidRDefault="00DE5897" w:rsidP="00DE5897">
      <w:pPr>
        <w:spacing w:before="100" w:beforeAutospacing="1" w:after="288" w:line="288" w:lineRule="atLeast"/>
        <w:jc w:val="both"/>
        <w:rPr>
          <w:sz w:val="28"/>
          <w:szCs w:val="28"/>
        </w:rPr>
      </w:pPr>
    </w:p>
    <w:p w:rsidR="0025694A" w:rsidRPr="00E63521" w:rsidRDefault="00DE5897" w:rsidP="0005705E">
      <w:pPr>
        <w:jc w:val="center"/>
        <w:rPr>
          <w:sz w:val="28"/>
          <w:szCs w:val="28"/>
        </w:rPr>
      </w:pPr>
      <w:r w:rsidRPr="00E63521">
        <w:rPr>
          <w:sz w:val="28"/>
          <w:szCs w:val="28"/>
        </w:rPr>
        <w:t xml:space="preserve">Заместитель директора по УВР _________ </w:t>
      </w:r>
      <w:proofErr w:type="spellStart"/>
      <w:r w:rsidR="0018725C" w:rsidRPr="00E63521">
        <w:rPr>
          <w:sz w:val="28"/>
          <w:szCs w:val="28"/>
        </w:rPr>
        <w:t>Тедеева</w:t>
      </w:r>
      <w:proofErr w:type="spellEnd"/>
      <w:r w:rsidR="0018725C" w:rsidRPr="00E63521">
        <w:rPr>
          <w:sz w:val="28"/>
          <w:szCs w:val="28"/>
        </w:rPr>
        <w:t xml:space="preserve"> Л.О.</w:t>
      </w:r>
    </w:p>
    <w:sectPr w:rsidR="0025694A" w:rsidRPr="00E63521" w:rsidSect="001F23F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703489C"/>
    <w:multiLevelType w:val="multilevel"/>
    <w:tmpl w:val="75A8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152630"/>
    <w:multiLevelType w:val="hybridMultilevel"/>
    <w:tmpl w:val="57E0A6AA"/>
    <w:lvl w:ilvl="0" w:tplc="00000007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9070375"/>
    <w:multiLevelType w:val="multilevel"/>
    <w:tmpl w:val="A60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A34D7D"/>
    <w:multiLevelType w:val="multilevel"/>
    <w:tmpl w:val="D45E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A8"/>
    <w:rsid w:val="000564EE"/>
    <w:rsid w:val="0005705E"/>
    <w:rsid w:val="0006315B"/>
    <w:rsid w:val="00074DBD"/>
    <w:rsid w:val="000815D7"/>
    <w:rsid w:val="00114C1B"/>
    <w:rsid w:val="0011571A"/>
    <w:rsid w:val="00122D7E"/>
    <w:rsid w:val="00137E26"/>
    <w:rsid w:val="00152531"/>
    <w:rsid w:val="0017165A"/>
    <w:rsid w:val="0018725C"/>
    <w:rsid w:val="001A398A"/>
    <w:rsid w:val="001D6F58"/>
    <w:rsid w:val="001F19F2"/>
    <w:rsid w:val="001F23FB"/>
    <w:rsid w:val="00202475"/>
    <w:rsid w:val="00222539"/>
    <w:rsid w:val="0025694A"/>
    <w:rsid w:val="00264AB7"/>
    <w:rsid w:val="00271E97"/>
    <w:rsid w:val="002D2E1B"/>
    <w:rsid w:val="003270A4"/>
    <w:rsid w:val="003533E4"/>
    <w:rsid w:val="00393952"/>
    <w:rsid w:val="00403C0F"/>
    <w:rsid w:val="00410D8A"/>
    <w:rsid w:val="0045118B"/>
    <w:rsid w:val="00481E33"/>
    <w:rsid w:val="004C7256"/>
    <w:rsid w:val="00535C5A"/>
    <w:rsid w:val="005419FD"/>
    <w:rsid w:val="00543EDE"/>
    <w:rsid w:val="005B30C3"/>
    <w:rsid w:val="006161DA"/>
    <w:rsid w:val="006B0E35"/>
    <w:rsid w:val="00753572"/>
    <w:rsid w:val="007730CD"/>
    <w:rsid w:val="007A1C0C"/>
    <w:rsid w:val="007C0132"/>
    <w:rsid w:val="007F449E"/>
    <w:rsid w:val="00882921"/>
    <w:rsid w:val="008B5EFA"/>
    <w:rsid w:val="008F53DE"/>
    <w:rsid w:val="00902E57"/>
    <w:rsid w:val="00921118"/>
    <w:rsid w:val="0094797C"/>
    <w:rsid w:val="00973980"/>
    <w:rsid w:val="00982449"/>
    <w:rsid w:val="00991F6F"/>
    <w:rsid w:val="009B2647"/>
    <w:rsid w:val="009B3196"/>
    <w:rsid w:val="009C1AC3"/>
    <w:rsid w:val="00A121F9"/>
    <w:rsid w:val="00A34B0E"/>
    <w:rsid w:val="00AB1630"/>
    <w:rsid w:val="00AC1273"/>
    <w:rsid w:val="00AD3FA8"/>
    <w:rsid w:val="00AD7C88"/>
    <w:rsid w:val="00B070AB"/>
    <w:rsid w:val="00B457BE"/>
    <w:rsid w:val="00B746F7"/>
    <w:rsid w:val="00BA5469"/>
    <w:rsid w:val="00C000BE"/>
    <w:rsid w:val="00C46894"/>
    <w:rsid w:val="00C7014B"/>
    <w:rsid w:val="00CB4F10"/>
    <w:rsid w:val="00D22AD4"/>
    <w:rsid w:val="00D44B4D"/>
    <w:rsid w:val="00DC7761"/>
    <w:rsid w:val="00DE5897"/>
    <w:rsid w:val="00E03669"/>
    <w:rsid w:val="00E63521"/>
    <w:rsid w:val="00E82AD5"/>
    <w:rsid w:val="00E94A7F"/>
    <w:rsid w:val="00EE6A13"/>
    <w:rsid w:val="00F17FA1"/>
    <w:rsid w:val="00F31A28"/>
    <w:rsid w:val="00FB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897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styleId="a4">
    <w:name w:val="Emphasis"/>
    <w:basedOn w:val="a0"/>
    <w:qFormat/>
    <w:rsid w:val="00DE5897"/>
    <w:rPr>
      <w:i/>
      <w:iCs/>
    </w:rPr>
  </w:style>
  <w:style w:type="character" w:styleId="a5">
    <w:name w:val="Strong"/>
    <w:basedOn w:val="a0"/>
    <w:qFormat/>
    <w:rsid w:val="00DE58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89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03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5897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styleId="a4">
    <w:name w:val="Emphasis"/>
    <w:basedOn w:val="a0"/>
    <w:qFormat/>
    <w:rsid w:val="00DE5897"/>
    <w:rPr>
      <w:i/>
      <w:iCs/>
    </w:rPr>
  </w:style>
  <w:style w:type="character" w:styleId="a5">
    <w:name w:val="Strong"/>
    <w:basedOn w:val="a0"/>
    <w:qFormat/>
    <w:rsid w:val="00DE58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342105263157875E-2"/>
          <c:y val="5.4298642533937028E-2"/>
          <c:w val="0.70723684210526316"/>
          <c:h val="0.7828054298642533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0764">
              <a:solidFill>
                <a:srgbClr val="000000"/>
              </a:solidFill>
              <a:prstDash val="solid"/>
            </a:ln>
          </c:spPr>
          <c:dLbls>
            <c:spPr>
              <a:noFill/>
              <a:ln w="2152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 (база)</c:v>
                </c:pt>
              </c:strCache>
            </c:strRef>
          </c:tx>
          <c:spPr>
            <a:solidFill>
              <a:srgbClr val="993366"/>
            </a:solidFill>
            <a:ln w="10764">
              <a:solidFill>
                <a:srgbClr val="000000"/>
              </a:solidFill>
              <a:prstDash val="solid"/>
            </a:ln>
          </c:spPr>
          <c:dLbls>
            <c:spPr>
              <a:noFill/>
              <a:ln w="2152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математика (проф)</c:v>
                </c:pt>
              </c:strCache>
            </c:strRef>
          </c:tx>
          <c:spPr>
            <a:solidFill>
              <a:srgbClr val="FFFFCC"/>
            </a:solidFill>
            <a:ln w="10764">
              <a:solidFill>
                <a:srgbClr val="000000"/>
              </a:solidFill>
              <a:prstDash val="solid"/>
            </a:ln>
          </c:spPr>
          <c:dLbls>
            <c:spPr>
              <a:noFill/>
              <a:ln w="2152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CCFFFF"/>
            </a:solidFill>
            <a:ln w="10764">
              <a:solidFill>
                <a:srgbClr val="000000"/>
              </a:solidFill>
              <a:prstDash val="solid"/>
            </a:ln>
          </c:spPr>
          <c:dLbls>
            <c:spPr>
              <a:noFill/>
              <a:ln w="2152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660066"/>
            </a:solidFill>
            <a:ln w="10764">
              <a:solidFill>
                <a:srgbClr val="000000"/>
              </a:solidFill>
              <a:prstDash val="solid"/>
            </a:ln>
          </c:spPr>
          <c:dLbls>
            <c:spPr>
              <a:noFill/>
              <a:ln w="2152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FF8080"/>
            </a:solidFill>
            <a:ln w="10764">
              <a:solidFill>
                <a:srgbClr val="000000"/>
              </a:solidFill>
              <a:prstDash val="solid"/>
            </a:ln>
          </c:spPr>
          <c:dLbls>
            <c:spPr>
              <a:noFill/>
              <a:ln w="2152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0066CC"/>
            </a:solidFill>
            <a:ln w="10764">
              <a:solidFill>
                <a:srgbClr val="000000"/>
              </a:solidFill>
              <a:prstDash val="solid"/>
            </a:ln>
          </c:spPr>
          <c:dLbls>
            <c:spPr>
              <a:noFill/>
              <a:ln w="2152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CCCCFF"/>
            </a:solidFill>
            <a:ln w="1076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000080"/>
            </a:solidFill>
            <a:ln w="1076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Информатика и ИКТ</c:v>
                </c:pt>
              </c:strCache>
            </c:strRef>
          </c:tx>
          <c:spPr>
            <a:solidFill>
              <a:srgbClr val="FF00FF"/>
            </a:solidFill>
            <a:ln w="10764">
              <a:solidFill>
                <a:srgbClr val="000000"/>
              </a:solidFill>
              <a:prstDash val="solid"/>
            </a:ln>
          </c:spPr>
          <c:dLbls>
            <c:spPr>
              <a:noFill/>
              <a:ln w="2152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FFFF00"/>
            </a:solidFill>
            <a:ln w="10764">
              <a:solidFill>
                <a:srgbClr val="000000"/>
              </a:solidFill>
              <a:prstDash val="solid"/>
            </a:ln>
          </c:spPr>
          <c:dLbls>
            <c:spPr>
              <a:noFill/>
              <a:ln w="2152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</c:numCache>
            </c:numRef>
          </c:val>
        </c:ser>
        <c:gapDepth val="0"/>
        <c:shape val="box"/>
        <c:axId val="76909952"/>
        <c:axId val="76915840"/>
        <c:axId val="0"/>
      </c:bar3DChart>
      <c:catAx>
        <c:axId val="76909952"/>
        <c:scaling>
          <c:orientation val="minMax"/>
        </c:scaling>
        <c:axPos val="b"/>
        <c:numFmt formatCode="General" sourceLinked="1"/>
        <c:tickLblPos val="low"/>
        <c:spPr>
          <a:ln w="26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915840"/>
        <c:crosses val="autoZero"/>
        <c:auto val="1"/>
        <c:lblAlgn val="ctr"/>
        <c:lblOffset val="100"/>
        <c:tickLblSkip val="1"/>
        <c:tickMarkSkip val="1"/>
      </c:catAx>
      <c:valAx>
        <c:axId val="76915840"/>
        <c:scaling>
          <c:orientation val="minMax"/>
        </c:scaling>
        <c:axPos val="l"/>
        <c:majorGridlines>
          <c:spPr>
            <a:ln w="269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909952"/>
        <c:crosses val="autoZero"/>
        <c:crossBetween val="between"/>
      </c:valAx>
      <c:spPr>
        <a:noFill/>
        <a:ln w="21529">
          <a:noFill/>
        </a:ln>
      </c:spPr>
    </c:plotArea>
    <c:legend>
      <c:legendPos val="r"/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ayout>
        <c:manualLayout>
          <c:xMode val="edge"/>
          <c:yMode val="edge"/>
          <c:x val="0.80299499729434265"/>
          <c:y val="2.626271773532636E-2"/>
          <c:w val="0.18405862229784661"/>
          <c:h val="0.93022327068230903"/>
        </c:manualLayout>
      </c:layout>
      <c:spPr>
        <a:noFill/>
        <a:ln w="2691">
          <a:solidFill>
            <a:srgbClr val="000000"/>
          </a:solidFill>
          <a:prstDash val="solid"/>
        </a:ln>
      </c:spPr>
      <c:txPr>
        <a:bodyPr/>
        <a:lstStyle/>
        <a:p>
          <a:pPr>
            <a:defRPr sz="75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359867330016582E-2"/>
          <c:y val="5.9090909090909124E-2"/>
          <c:w val="0.69485903814262062"/>
          <c:h val="0.777272727272727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0760">
              <a:solidFill>
                <a:srgbClr val="000000"/>
              </a:solidFill>
              <a:prstDash val="solid"/>
            </a:ln>
          </c:spPr>
          <c:dLbls>
            <c:spPr>
              <a:noFill/>
              <a:ln w="2151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Минимальный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Математика(база)</c:v>
                </c:pt>
              </c:strCache>
            </c:strRef>
          </c:tx>
          <c:spPr>
            <a:solidFill>
              <a:srgbClr val="993366"/>
            </a:solidFill>
            <a:ln w="10760">
              <a:solidFill>
                <a:srgbClr val="000000"/>
              </a:solidFill>
              <a:prstDash val="solid"/>
            </a:ln>
          </c:spPr>
          <c:dLbls>
            <c:spPr>
              <a:noFill/>
              <a:ln w="2151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Минимальный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математика(проф)</c:v>
                </c:pt>
              </c:strCache>
            </c:strRef>
          </c:tx>
          <c:spPr>
            <a:solidFill>
              <a:srgbClr val="FFFFCC"/>
            </a:solidFill>
            <a:ln w="10760">
              <a:solidFill>
                <a:srgbClr val="000000"/>
              </a:solidFill>
              <a:prstDash val="solid"/>
            </a:ln>
          </c:spPr>
          <c:dLbls>
            <c:spPr>
              <a:noFill/>
              <a:ln w="2151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Минимальный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ИКТ</c:v>
                </c:pt>
              </c:strCache>
            </c:strRef>
          </c:tx>
          <c:spPr>
            <a:solidFill>
              <a:srgbClr val="CCFFFF"/>
            </a:solidFill>
            <a:ln w="10760">
              <a:solidFill>
                <a:srgbClr val="000000"/>
              </a:solidFill>
              <a:prstDash val="solid"/>
            </a:ln>
          </c:spPr>
          <c:dLbls>
            <c:spPr>
              <a:noFill/>
              <a:ln w="2151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Минимальный балл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660066"/>
            </a:solidFill>
            <a:ln w="10760">
              <a:solidFill>
                <a:srgbClr val="000000"/>
              </a:solidFill>
              <a:prstDash val="solid"/>
            </a:ln>
          </c:spPr>
          <c:dLbls>
            <c:spPr>
              <a:noFill/>
              <a:ln w="2151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Минимальный балл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FF8080"/>
            </a:solidFill>
            <a:ln w="10760">
              <a:solidFill>
                <a:srgbClr val="000000"/>
              </a:solidFill>
              <a:prstDash val="solid"/>
            </a:ln>
          </c:spPr>
          <c:dLbls>
            <c:spPr>
              <a:noFill/>
              <a:ln w="2151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Минимальный балл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0066CC"/>
            </a:solidFill>
            <a:ln w="10760">
              <a:solidFill>
                <a:srgbClr val="000000"/>
              </a:solidFill>
              <a:prstDash val="solid"/>
            </a:ln>
          </c:spPr>
          <c:dLbls>
            <c:spPr>
              <a:noFill/>
              <a:ln w="2151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Минимальный балл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CCCCFF"/>
            </a:solidFill>
            <a:ln w="10760">
              <a:solidFill>
                <a:srgbClr val="000000"/>
              </a:solidFill>
              <a:prstDash val="solid"/>
            </a:ln>
          </c:spPr>
          <c:dLbls>
            <c:spPr>
              <a:noFill/>
              <a:ln w="2151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Минимальный балл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0080"/>
            </a:solidFill>
            <a:ln w="10760">
              <a:solidFill>
                <a:srgbClr val="000000"/>
              </a:solidFill>
              <a:prstDash val="solid"/>
            </a:ln>
          </c:spPr>
          <c:dLbls>
            <c:spPr>
              <a:noFill/>
              <a:ln w="2151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Минимальный балл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FF00FF"/>
            </a:solidFill>
            <a:ln w="10760">
              <a:solidFill>
                <a:srgbClr val="000000"/>
              </a:solidFill>
              <a:prstDash val="solid"/>
            </a:ln>
          </c:spPr>
          <c:dLbls>
            <c:spPr>
              <a:noFill/>
              <a:ln w="2151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Минимальный балл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FFFF00"/>
            </a:solidFill>
            <a:ln w="10760">
              <a:solidFill>
                <a:srgbClr val="000000"/>
              </a:solidFill>
              <a:prstDash val="solid"/>
            </a:ln>
          </c:spPr>
          <c:dLbls>
            <c:spPr>
              <a:noFill/>
              <a:ln w="21519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Минимальный балл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</c:numCache>
            </c:numRef>
          </c:val>
        </c:ser>
        <c:gapDepth val="0"/>
        <c:shape val="box"/>
        <c:axId val="77306496"/>
        <c:axId val="77369728"/>
        <c:axId val="0"/>
      </c:bar3DChart>
      <c:catAx>
        <c:axId val="77306496"/>
        <c:scaling>
          <c:orientation val="minMax"/>
        </c:scaling>
        <c:delete val="1"/>
        <c:axPos val="b"/>
        <c:numFmt formatCode="General" sourceLinked="1"/>
        <c:tickLblPos val="none"/>
        <c:crossAx val="77369728"/>
        <c:crosses val="autoZero"/>
        <c:auto val="1"/>
        <c:lblAlgn val="ctr"/>
        <c:lblOffset val="100"/>
        <c:tickLblSkip val="1"/>
        <c:tickMarkSkip val="1"/>
      </c:catAx>
      <c:valAx>
        <c:axId val="77369728"/>
        <c:scaling>
          <c:orientation val="minMax"/>
        </c:scaling>
        <c:axPos val="l"/>
        <c:majorGridlines>
          <c:spPr>
            <a:ln w="269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306496"/>
        <c:crosses val="autoZero"/>
        <c:crossBetween val="between"/>
      </c:valAx>
      <c:spPr>
        <a:noFill/>
        <a:ln w="21519">
          <a:noFill/>
        </a:ln>
      </c:spPr>
    </c:plotArea>
    <c:legend>
      <c:legendPos val="r"/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spPr>
        <a:noFill/>
        <a:ln w="2690">
          <a:solidFill>
            <a:srgbClr val="000000"/>
          </a:solidFill>
          <a:prstDash val="solid"/>
        </a:ln>
      </c:spPr>
      <c:txPr>
        <a:bodyPr/>
        <a:lstStyle/>
        <a:p>
          <a:pPr>
            <a:defRPr sz="75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543694876999892E-2"/>
          <c:y val="3.704726673398144E-2"/>
          <c:w val="0.70723684210526316"/>
          <c:h val="0.7828054298642533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0066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00008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rgbClr val="FF00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gapDepth val="0"/>
        <c:shape val="box"/>
        <c:axId val="78502144"/>
        <c:axId val="104071168"/>
        <c:axId val="0"/>
      </c:bar3DChart>
      <c:catAx>
        <c:axId val="785021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071168"/>
        <c:crosses val="autoZero"/>
        <c:auto val="1"/>
        <c:lblAlgn val="ctr"/>
        <c:lblOffset val="100"/>
        <c:tickLblSkip val="1"/>
        <c:tickMarkSkip val="1"/>
      </c:catAx>
      <c:valAx>
        <c:axId val="104071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502144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ayout>
        <c:manualLayout>
          <c:xMode val="edge"/>
          <c:yMode val="edge"/>
          <c:x val="0.8235975552197351"/>
          <c:y val="6.9321222713750769E-2"/>
          <c:w val="0.16344208189010512"/>
          <c:h val="0.8326053981607676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A88D-CE23-4A26-A6B0-2F207174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</dc:creator>
  <cp:lastModifiedBy>Master</cp:lastModifiedBy>
  <cp:revision>30</cp:revision>
  <cp:lastPrinted>2017-08-31T07:15:00Z</cp:lastPrinted>
  <dcterms:created xsi:type="dcterms:W3CDTF">2016-02-02T13:32:00Z</dcterms:created>
  <dcterms:modified xsi:type="dcterms:W3CDTF">2017-09-27T11:15:00Z</dcterms:modified>
</cp:coreProperties>
</file>