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DF" w:rsidRPr="005041DF" w:rsidRDefault="005041DF" w:rsidP="004A10C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72"/>
          <w:lang w:eastAsia="ru-RU"/>
        </w:rPr>
      </w:pPr>
      <w:r w:rsidRPr="005041DF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  <w:t>Работа с детьми из   социально        неблагополучных семей</w:t>
      </w:r>
    </w:p>
    <w:p w:rsidR="00C95FD6" w:rsidRDefault="005041DF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5608320" cy="3728720"/>
            <wp:effectExtent l="0" t="0" r="0" b="5080"/>
            <wp:docPr id="1" name="Рисунок 1" descr="http://www.nyalahotel.com/wp-content/uploads/2015/04/famig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yalahotel.com/wp-content/uploads/2015/04/famigl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708" cy="373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1DF" w:rsidRDefault="005041DF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5405120" cy="3180080"/>
            <wp:effectExtent l="0" t="0" r="5080" b="1270"/>
            <wp:docPr id="2" name="Рисунок 2" descr="http://images.myshared.ru/4/186687/slide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myshared.ru/4/186687/slide_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994" cy="319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E3B" w:rsidRPr="008F6E3B" w:rsidRDefault="008F6E3B">
      <w:pPr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lastRenderedPageBreak/>
        <w:t xml:space="preserve">                </w:t>
      </w:r>
      <w:r w:rsidRPr="008F6E3B">
        <w:rPr>
          <w:rFonts w:ascii="Times New Roman" w:hAnsi="Times New Roman" w:cs="Times New Roman"/>
          <w:b/>
          <w:color w:val="FF0000"/>
          <w:sz w:val="52"/>
          <w:szCs w:val="52"/>
        </w:rPr>
        <w:t>План работы</w:t>
      </w:r>
      <w:r>
        <w:rPr>
          <w:noProof/>
          <w:lang w:eastAsia="ru-RU"/>
        </w:rPr>
        <w:drawing>
          <wp:inline distT="0" distB="0" distL="0" distR="0">
            <wp:extent cx="2528398" cy="1666240"/>
            <wp:effectExtent l="0" t="0" r="5715" b="0"/>
            <wp:docPr id="3" name="Рисунок 3" descr="http://www.clipartsuggest.com/images/512/happy-family-standing-together-royalty-free-stock-image-image-bzN0gy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ipartsuggest.com/images/512/happy-family-standing-together-royalty-free-stock-image-image-bzN0gy-clipa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374" cy="166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color w:val="1F497D" w:themeColor="text2"/>
          <w:sz w:val="28"/>
          <w:szCs w:val="28"/>
        </w:rPr>
      </w:pPr>
      <w:r w:rsidRPr="008F6E3B">
        <w:rPr>
          <w:rFonts w:ascii="Arial" w:hAnsi="Arial" w:cs="Arial"/>
          <w:b/>
          <w:i/>
          <w:iCs/>
          <w:color w:val="1F497D" w:themeColor="text2"/>
          <w:sz w:val="28"/>
          <w:szCs w:val="28"/>
        </w:rPr>
        <w:t>Главный смысл и цель семейной жизни – воспитание детей –</w:t>
      </w:r>
      <w:r w:rsidRPr="008F6E3B">
        <w:rPr>
          <w:rFonts w:ascii="Arial" w:hAnsi="Arial" w:cs="Arial"/>
          <w:b/>
          <w:i/>
          <w:iCs/>
          <w:color w:val="1F497D" w:themeColor="text2"/>
          <w:sz w:val="28"/>
          <w:szCs w:val="28"/>
        </w:rPr>
        <w:br/>
        <w:t>это взаимоотношения мужа и жены, отца и матери".</w:t>
      </w:r>
    </w:p>
    <w:p w:rsidR="008F6E3B" w:rsidRDefault="008F6E3B" w:rsidP="008F6E3B">
      <w:pPr>
        <w:pStyle w:val="a5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В.А.Сухомлинский</w:t>
      </w:r>
    </w:p>
    <w:p w:rsidR="008F6E3B" w:rsidRPr="008F6E3B" w:rsidRDefault="008F6E3B" w:rsidP="008F6E3B">
      <w:pPr>
        <w:pStyle w:val="a5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F6E3B" w:rsidRPr="008F6E3B" w:rsidRDefault="008F6E3B" w:rsidP="008F6E3B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b/>
          <w:bCs/>
          <w:color w:val="FF0000"/>
          <w:sz w:val="28"/>
          <w:szCs w:val="28"/>
          <w:u w:val="single"/>
        </w:rPr>
        <w:t>Задачи:</w:t>
      </w:r>
      <w:r w:rsidRPr="008F6E3B">
        <w:rPr>
          <w:b/>
          <w:bCs/>
          <w:color w:val="FF0000"/>
          <w:sz w:val="28"/>
          <w:szCs w:val="28"/>
          <w:u w:val="single"/>
        </w:rPr>
        <w:br/>
      </w:r>
      <w:r w:rsidRPr="008F6E3B">
        <w:rPr>
          <w:color w:val="000000"/>
          <w:sz w:val="28"/>
          <w:szCs w:val="28"/>
        </w:rPr>
        <w:t>- оказание помощи семьям, находящимся в социально-опасном положении;</w:t>
      </w:r>
      <w:r w:rsidRPr="008F6E3B">
        <w:rPr>
          <w:color w:val="000000"/>
          <w:sz w:val="28"/>
          <w:szCs w:val="28"/>
        </w:rPr>
        <w:br/>
        <w:t>- оказание консультативной помощи специалистами школы родителю;</w:t>
      </w:r>
      <w:r w:rsidRPr="008F6E3B">
        <w:rPr>
          <w:color w:val="000000"/>
          <w:sz w:val="28"/>
          <w:szCs w:val="28"/>
        </w:rPr>
        <w:br/>
        <w:t>- вовлечение родителя во внеурочную деятельность;</w:t>
      </w:r>
    </w:p>
    <w:p w:rsidR="008F6E3B" w:rsidRPr="008F6E3B" w:rsidRDefault="008F6E3B" w:rsidP="008F6E3B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</w:p>
    <w:p w:rsidR="008F6E3B" w:rsidRPr="008F6E3B" w:rsidRDefault="008F6E3B" w:rsidP="008F6E3B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В  работе  с семьей используются наиболее распространенные </w:t>
      </w:r>
      <w:r w:rsidRPr="008F6E3B">
        <w:rPr>
          <w:b/>
          <w:bCs/>
          <w:color w:val="000000"/>
          <w:sz w:val="28"/>
          <w:szCs w:val="28"/>
        </w:rPr>
        <w:t>приёмы, формы и методы работы:</w:t>
      </w:r>
    </w:p>
    <w:p w:rsidR="008F6E3B" w:rsidRPr="008F6E3B" w:rsidRDefault="008F6E3B" w:rsidP="008F6E3B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- консультирование,</w:t>
      </w:r>
    </w:p>
    <w:p w:rsidR="008F6E3B" w:rsidRPr="008F6E3B" w:rsidRDefault="008F6E3B" w:rsidP="008F6E3B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- внушение,</w:t>
      </w:r>
    </w:p>
    <w:p w:rsidR="008F6E3B" w:rsidRPr="008F6E3B" w:rsidRDefault="008F6E3B" w:rsidP="008F6E3B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- убеждение,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- наглядная пропаганда,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- посещение семей,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- родительские собрания,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- беседы и консультации,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F6E3B" w:rsidRPr="008F6E3B" w:rsidRDefault="008F6E3B" w:rsidP="008F6E3B">
      <w:pPr>
        <w:pStyle w:val="a5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8F6E3B" w:rsidRPr="008F6E3B" w:rsidRDefault="008F6E3B" w:rsidP="008F6E3B">
      <w:pPr>
        <w:pStyle w:val="a5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8F6E3B" w:rsidRDefault="008F6E3B" w:rsidP="008F6E3B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8F6E3B" w:rsidRDefault="008F6E3B" w:rsidP="008F6E3B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8F6E3B" w:rsidRDefault="008F6E3B" w:rsidP="008F6E3B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8F6E3B" w:rsidRDefault="008F6E3B" w:rsidP="008F6E3B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8F6E3B" w:rsidRDefault="008F6E3B" w:rsidP="008F6E3B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F6E3B">
        <w:rPr>
          <w:b/>
          <w:bCs/>
          <w:color w:val="000000"/>
          <w:sz w:val="28"/>
          <w:szCs w:val="28"/>
        </w:rPr>
        <w:lastRenderedPageBreak/>
        <w:t>Критерии оценки степени социального благополучия семьи:</w:t>
      </w:r>
    </w:p>
    <w:p w:rsidR="008F6E3B" w:rsidRPr="008F6E3B" w:rsidRDefault="008F6E3B" w:rsidP="008F6E3B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proofErr w:type="gramStart"/>
      <w:r w:rsidRPr="008F6E3B">
        <w:rPr>
          <w:color w:val="000000"/>
          <w:sz w:val="28"/>
          <w:szCs w:val="28"/>
        </w:rPr>
        <w:t>Жизнеобеспечение (занятость родителей, их социальный, образовательный, </w:t>
      </w:r>
      <w:proofErr w:type="gramEnd"/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материальный статус).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2. Организация быта (тип жилья, санитарно-гигиенические условия, условия жизни ребёнка в семье).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3. Физическое здоровье (диагностика, хронические болезни, профилактика, гигиена).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4. </w:t>
      </w:r>
      <w:proofErr w:type="gramStart"/>
      <w:r w:rsidRPr="008F6E3B">
        <w:rPr>
          <w:color w:val="000000"/>
          <w:sz w:val="28"/>
          <w:szCs w:val="28"/>
        </w:rPr>
        <w:t>Духовное и моральное здоровье (вредные привычки, рецидивы, психологическое </w:t>
      </w:r>
      <w:proofErr w:type="gramEnd"/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благополучие).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5. Воспитание детей (стиль воспитания в семье, педагогическая помощь).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6. </w:t>
      </w:r>
      <w:proofErr w:type="gramStart"/>
      <w:r w:rsidRPr="008F6E3B">
        <w:rPr>
          <w:color w:val="000000"/>
          <w:sz w:val="28"/>
          <w:szCs w:val="28"/>
        </w:rPr>
        <w:t>Внутренние и внешние коммуникации семьи (открытость семьи, тип семьи</w:t>
      </w:r>
      <w:proofErr w:type="gramEnd"/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color w:val="000000"/>
          <w:sz w:val="28"/>
          <w:szCs w:val="28"/>
        </w:rPr>
        <w:t>характер детско-родительских взаимоотношений, отношения между супругами).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8F6E3B">
        <w:rPr>
          <w:b/>
          <w:bCs/>
          <w:i/>
          <w:iCs/>
          <w:color w:val="FF0000"/>
          <w:sz w:val="28"/>
          <w:szCs w:val="28"/>
          <w:u w:val="single"/>
        </w:rPr>
        <w:t>Алгоритм работы  педагога с неблагополучной семьёй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b/>
          <w:bCs/>
          <w:color w:val="000000"/>
          <w:sz w:val="28"/>
          <w:szCs w:val="28"/>
        </w:rPr>
        <w:t>1-й этап</w:t>
      </w:r>
      <w:r w:rsidRPr="008F6E3B">
        <w:rPr>
          <w:color w:val="000000"/>
          <w:sz w:val="28"/>
          <w:szCs w:val="28"/>
        </w:rPr>
        <w:t>: изучение семьи и осознание существующих в ней проблем, изучение обращений семьи за помощью, изучение жалоб жителей (соседей);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b/>
          <w:bCs/>
          <w:color w:val="000000"/>
          <w:sz w:val="28"/>
          <w:szCs w:val="28"/>
        </w:rPr>
        <w:t>2-й этап</w:t>
      </w:r>
      <w:r w:rsidRPr="008F6E3B">
        <w:rPr>
          <w:color w:val="000000"/>
          <w:sz w:val="28"/>
          <w:szCs w:val="28"/>
        </w:rPr>
        <w:t>: первичное обследование жилищно-бытовых условий неблагополучной (проблемной) семьи;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b/>
          <w:bCs/>
          <w:color w:val="000000"/>
          <w:sz w:val="28"/>
          <w:szCs w:val="28"/>
        </w:rPr>
        <w:t>3-й этап</w:t>
      </w:r>
      <w:r w:rsidRPr="008F6E3B">
        <w:rPr>
          <w:color w:val="000000"/>
          <w:sz w:val="28"/>
          <w:szCs w:val="28"/>
        </w:rPr>
        <w:t>: знакомство с членами семьи и её окружением, беседа с родителями, оценка условий их жизни;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b/>
          <w:bCs/>
          <w:color w:val="000000"/>
          <w:sz w:val="28"/>
          <w:szCs w:val="28"/>
        </w:rPr>
        <w:t>4-й этап</w:t>
      </w:r>
      <w:r w:rsidRPr="008F6E3B">
        <w:rPr>
          <w:color w:val="000000"/>
          <w:sz w:val="28"/>
          <w:szCs w:val="28"/>
        </w:rPr>
        <w:t>: знакомство с теми службами, которые уже оказывали помощь семье, изучение их действий, выводов;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b/>
          <w:bCs/>
          <w:color w:val="000000"/>
          <w:sz w:val="28"/>
          <w:szCs w:val="28"/>
        </w:rPr>
        <w:t>5-й этап</w:t>
      </w:r>
      <w:r w:rsidRPr="008F6E3B">
        <w:rPr>
          <w:color w:val="000000"/>
          <w:sz w:val="28"/>
          <w:szCs w:val="28"/>
        </w:rPr>
        <w:t>: изучение причин неблагополучия семьи, её особенностей, целей, ценностных ориентаций;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b/>
          <w:bCs/>
          <w:color w:val="000000"/>
          <w:sz w:val="28"/>
          <w:szCs w:val="28"/>
        </w:rPr>
        <w:t>6-й этап</w:t>
      </w:r>
      <w:r w:rsidRPr="008F6E3B">
        <w:rPr>
          <w:color w:val="000000"/>
          <w:sz w:val="28"/>
          <w:szCs w:val="28"/>
        </w:rPr>
        <w:t>: изучение личностных особенностей членов семьи;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b/>
          <w:bCs/>
          <w:color w:val="000000"/>
          <w:sz w:val="28"/>
          <w:szCs w:val="28"/>
        </w:rPr>
        <w:t>7-й этап:</w:t>
      </w:r>
      <w:r w:rsidRPr="008F6E3B">
        <w:rPr>
          <w:color w:val="000000"/>
          <w:sz w:val="28"/>
          <w:szCs w:val="28"/>
        </w:rPr>
        <w:t> составление карты семьи.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b/>
          <w:bCs/>
          <w:color w:val="000000"/>
          <w:sz w:val="28"/>
          <w:szCs w:val="28"/>
        </w:rPr>
        <w:t>8-й этап:</w:t>
      </w:r>
      <w:r w:rsidRPr="008F6E3B">
        <w:rPr>
          <w:color w:val="000000"/>
          <w:sz w:val="28"/>
          <w:szCs w:val="28"/>
        </w:rPr>
        <w:t> координационная деятельность со всеми заинтересованными организациями (образовательные учреждения, дошкольные учреждения</w:t>
      </w:r>
      <w:proofErr w:type="gramStart"/>
      <w:r w:rsidRPr="008F6E3B">
        <w:rPr>
          <w:color w:val="000000"/>
          <w:sz w:val="28"/>
          <w:szCs w:val="28"/>
        </w:rPr>
        <w:t xml:space="preserve">., </w:t>
      </w:r>
      <w:proofErr w:type="gramEnd"/>
      <w:r w:rsidRPr="008F6E3B">
        <w:rPr>
          <w:color w:val="000000"/>
          <w:sz w:val="28"/>
          <w:szCs w:val="28"/>
        </w:rPr>
        <w:t>инспекция по делам несовершеннолетних</w:t>
      </w:r>
      <w:r w:rsidR="00BB0D1A">
        <w:rPr>
          <w:color w:val="000000"/>
          <w:sz w:val="28"/>
          <w:szCs w:val="28"/>
        </w:rPr>
        <w:t xml:space="preserve"> </w:t>
      </w:r>
      <w:r w:rsidRPr="008F6E3B">
        <w:rPr>
          <w:color w:val="000000"/>
          <w:sz w:val="28"/>
          <w:szCs w:val="28"/>
        </w:rPr>
        <w:t>органы здравоохранения);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b/>
          <w:bCs/>
          <w:color w:val="000000"/>
          <w:sz w:val="28"/>
          <w:szCs w:val="28"/>
        </w:rPr>
        <w:t>9-й этап</w:t>
      </w:r>
      <w:r w:rsidRPr="008F6E3B">
        <w:rPr>
          <w:color w:val="000000"/>
          <w:sz w:val="28"/>
          <w:szCs w:val="28"/>
        </w:rPr>
        <w:t>: составление плана индивидуально-профилактической работы с неблагополучной семьей, находящейся в социально-опасном положении;</w:t>
      </w:r>
    </w:p>
    <w:p w:rsidR="008F6E3B" w:rsidRP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b/>
          <w:bCs/>
          <w:color w:val="000000"/>
          <w:sz w:val="28"/>
          <w:szCs w:val="28"/>
        </w:rPr>
        <w:t>10-й этап</w:t>
      </w:r>
      <w:r w:rsidRPr="008F6E3B">
        <w:rPr>
          <w:color w:val="000000"/>
          <w:sz w:val="28"/>
          <w:szCs w:val="28"/>
        </w:rPr>
        <w:t>: текущие и контрольные посещения семьи;</w:t>
      </w:r>
    </w:p>
    <w:p w:rsidR="008F6E3B" w:rsidRDefault="008F6E3B" w:rsidP="008F6E3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F6E3B">
        <w:rPr>
          <w:b/>
          <w:bCs/>
          <w:color w:val="000000"/>
          <w:sz w:val="28"/>
          <w:szCs w:val="28"/>
        </w:rPr>
        <w:t>11-й этап:</w:t>
      </w:r>
      <w:r w:rsidRPr="008F6E3B">
        <w:rPr>
          <w:color w:val="000000"/>
          <w:sz w:val="28"/>
          <w:szCs w:val="28"/>
        </w:rPr>
        <w:t> выводы о результатах работы с неблагополучной семьёй.</w:t>
      </w:r>
    </w:p>
    <w:p w:rsidR="0016546D" w:rsidRPr="0016546D" w:rsidRDefault="0016546D" w:rsidP="0016546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16546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Основные функции  классного руководителя в работе с неблагополучной семьёй и детьми   из неблагополучных семей.</w:t>
      </w:r>
    </w:p>
    <w:p w:rsidR="0016546D" w:rsidRPr="0016546D" w:rsidRDefault="0016546D" w:rsidP="0044076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34560" cy="2377440"/>
            <wp:effectExtent l="0" t="0" r="8890" b="3810"/>
            <wp:docPr id="5" name="Рисунок 5" descr="https://www.syl.ru/misc/i/ni/8/5/1/0/9/i/85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syl.ru/misc/i/ni/8/5/1/0/9/i/85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8" cy="237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Создать   благоприятную   обстановку   в   классе  вокруг   учащегося   из неблагополучной семьи.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Установить отношения партнерства и сотрудничества с неблагополучной семьей.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Планировать работу с неблагополучными семьями.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Создать    банк    данных    о    неблагополучных    семьях    и    детях    из неблагополучных семей, обучающихся в классе.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Создавать и реализовывать индивидуальные программы воспитания детей из неблагополучных семей.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Работать с учащимися группы по повышению социального статуса ребенка из неблагополучной семьи.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Быть инициатором создания индивидуальных программ обучения детей из неблагополучных семей.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Вовлекать  ребенка  из  неблагополучной   семьи   в   кружки   и   клубы   по интересам, в том числе в занятость выходного дня.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 В случае необходимости быть инициатором активных действий по защите прав ребенка.</w:t>
      </w:r>
    </w:p>
    <w:p w:rsidR="00440766" w:rsidRDefault="00440766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0766" w:rsidRDefault="00440766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6546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Памятка для классных руководителей при взаимодействии с неблагополучными семьями.</w:t>
      </w:r>
    </w:p>
    <w:p w:rsidR="00440766" w:rsidRDefault="00440766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74640" cy="3352800"/>
            <wp:effectExtent l="0" t="0" r="0" b="0"/>
            <wp:docPr id="7" name="Рисунок 7" descr="http://900igr.net/up/datas/171765/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900igr.net/up/datas/171765/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154" cy="335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766" w:rsidRPr="0016546D" w:rsidRDefault="00440766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Никогда не предпринимайте воспитательных действий в плохом настроении.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Четко и ясно определите для себя, чего Вы хотите от семьи, что думает семья по этому поводу, постарайтесь убедить ее в том, что Ваши цели - это, прежде всего их цели.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Не давайте окончательных готовых рецептов и рекомендаций. Не поучайте родителей, а показывайте возможные пути преодоления трудностей, разбирайте правильные и ложные </w:t>
      </w:r>
      <w:proofErr w:type="gramStart"/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proofErr w:type="gramEnd"/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ведущие к цели.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Классный руководитель обязан поощрять успехи, замечать даже самые незначительные успехи.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Если есть ошибки, неверные действия, укажите на них. Дайте оценку и сделайте паузу, чтобы семья осознала </w:t>
      </w:r>
      <w:proofErr w:type="gramStart"/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услышанное</w:t>
      </w:r>
      <w:proofErr w:type="gramEnd"/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Дайте понять семье, что сочувствуете ей, верите в нее, несмотря на оплошности родителей.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16546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При работе с неблагополучными семьями классному руководителю необходимо:</w:t>
      </w:r>
    </w:p>
    <w:p w:rsidR="00440766" w:rsidRPr="0016546D" w:rsidRDefault="00440766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52720" cy="2763520"/>
            <wp:effectExtent l="0" t="0" r="5080" b="0"/>
            <wp:docPr id="8" name="Рисунок 8" descr="https://ds04.infourok.ru/uploads/ex/04ee/0000a12d-042e21d7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s04.infourok.ru/uploads/ex/04ee/0000a12d-042e21d7/img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915" cy="276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Выявление неблагополучных семей как средство профилактики социального сиротства (знание условий проживания ребёнка, наличие акта материального обследования).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Повышение педагогической культуры всех категорий родителей: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педагогического просвещения. Убеждение родителей в том, что семейное воспитание - это не морали, нотации или физические наказания, а весь образ жизни родителей (в первую очередь здоровый), образ мыслей, поступков самих родителей, постоянное общение с детьми с позиции гуманности.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родителей в качестве активных воспитателей (семейные праздники в школе, внеурочная внешкольная деятельность, участие в управлении школой).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 избежание насилия, жестокости, агрессивного поведения по отношению к своим детям формировать правовую культуру родителей.</w:t>
      </w:r>
    </w:p>
    <w:p w:rsidR="0016546D" w:rsidRPr="0016546D" w:rsidRDefault="0016546D" w:rsidP="0016546D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Проведение контрольно-коррекционной работы с родителями (анкетирование, тестирование, анализ уровня воспитанности, </w:t>
      </w:r>
      <w:proofErr w:type="spellStart"/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индивидуальные беседы и т.д.).</w:t>
      </w:r>
    </w:p>
    <w:p w:rsidR="0016546D" w:rsidRPr="00440766" w:rsidRDefault="0016546D" w:rsidP="00440766">
      <w:pPr>
        <w:shd w:val="clear" w:color="auto" w:fill="FFFFFF"/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Учитывать особенности воспитания в каждой отдельной семье, опираясь на положительный опыт повышать приоритет семьи и семейных традиций у всех субъектов образовательной деятельности: детей, родителей, педагогов.</w:t>
      </w:r>
    </w:p>
    <w:sectPr w:rsidR="0016546D" w:rsidRPr="00440766" w:rsidSect="005041DF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4AE8"/>
    <w:multiLevelType w:val="multilevel"/>
    <w:tmpl w:val="C0B6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A7053"/>
    <w:multiLevelType w:val="multilevel"/>
    <w:tmpl w:val="C204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52572"/>
    <w:multiLevelType w:val="multilevel"/>
    <w:tmpl w:val="66DE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A251E"/>
    <w:multiLevelType w:val="multilevel"/>
    <w:tmpl w:val="60A2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372B9"/>
    <w:multiLevelType w:val="multilevel"/>
    <w:tmpl w:val="C380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37C4B"/>
    <w:multiLevelType w:val="multilevel"/>
    <w:tmpl w:val="317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13EC6"/>
    <w:multiLevelType w:val="multilevel"/>
    <w:tmpl w:val="43DA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9F42A4"/>
    <w:multiLevelType w:val="multilevel"/>
    <w:tmpl w:val="8820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2017C5"/>
    <w:multiLevelType w:val="multilevel"/>
    <w:tmpl w:val="43DA7C9C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ED6A0E"/>
    <w:multiLevelType w:val="multilevel"/>
    <w:tmpl w:val="C18E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6964E6"/>
    <w:multiLevelType w:val="multilevel"/>
    <w:tmpl w:val="4378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F73EDF"/>
    <w:multiLevelType w:val="multilevel"/>
    <w:tmpl w:val="81CC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634A5C"/>
    <w:multiLevelType w:val="multilevel"/>
    <w:tmpl w:val="F022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A30ECE"/>
    <w:multiLevelType w:val="multilevel"/>
    <w:tmpl w:val="45AC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CE5B39"/>
    <w:multiLevelType w:val="multilevel"/>
    <w:tmpl w:val="CEFA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9761F4"/>
    <w:multiLevelType w:val="multilevel"/>
    <w:tmpl w:val="43DA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EC19F8"/>
    <w:multiLevelType w:val="multilevel"/>
    <w:tmpl w:val="D130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9C4E71"/>
    <w:multiLevelType w:val="multilevel"/>
    <w:tmpl w:val="2ED4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533999"/>
    <w:multiLevelType w:val="multilevel"/>
    <w:tmpl w:val="A1B0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6"/>
  </w:num>
  <w:num w:numId="5">
    <w:abstractNumId w:val="0"/>
  </w:num>
  <w:num w:numId="6">
    <w:abstractNumId w:val="17"/>
  </w:num>
  <w:num w:numId="7">
    <w:abstractNumId w:val="12"/>
  </w:num>
  <w:num w:numId="8">
    <w:abstractNumId w:val="13"/>
  </w:num>
  <w:num w:numId="9">
    <w:abstractNumId w:val="3"/>
  </w:num>
  <w:num w:numId="10">
    <w:abstractNumId w:val="18"/>
  </w:num>
  <w:num w:numId="11">
    <w:abstractNumId w:val="9"/>
  </w:num>
  <w:num w:numId="12">
    <w:abstractNumId w:val="7"/>
  </w:num>
  <w:num w:numId="13">
    <w:abstractNumId w:val="11"/>
  </w:num>
  <w:num w:numId="14">
    <w:abstractNumId w:val="14"/>
  </w:num>
  <w:num w:numId="15">
    <w:abstractNumId w:val="2"/>
  </w:num>
  <w:num w:numId="16">
    <w:abstractNumId w:val="5"/>
  </w:num>
  <w:num w:numId="17">
    <w:abstractNumId w:val="6"/>
    <w:lvlOverride w:ilvl="0">
      <w:startOverride w:val="6"/>
    </w:lvlOverride>
  </w:num>
  <w:num w:numId="18">
    <w:abstractNumId w:val="15"/>
  </w:num>
  <w:num w:numId="19">
    <w:abstractNumId w:val="8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1DF"/>
    <w:rsid w:val="0016546D"/>
    <w:rsid w:val="003C084F"/>
    <w:rsid w:val="00440766"/>
    <w:rsid w:val="004A10CE"/>
    <w:rsid w:val="005041DF"/>
    <w:rsid w:val="007F1A55"/>
    <w:rsid w:val="008F6E3B"/>
    <w:rsid w:val="00B6736A"/>
    <w:rsid w:val="00BB0D1A"/>
    <w:rsid w:val="00C9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1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F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1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F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69CE-3953-4DA2-8E36-6EF77F09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2</cp:revision>
  <cp:lastPrinted>2017-11-26T08:04:00Z</cp:lastPrinted>
  <dcterms:created xsi:type="dcterms:W3CDTF">2021-02-03T09:56:00Z</dcterms:created>
  <dcterms:modified xsi:type="dcterms:W3CDTF">2021-02-03T09:56:00Z</dcterms:modified>
</cp:coreProperties>
</file>