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61" w:rsidRPr="00E63A61" w:rsidRDefault="00E63A61" w:rsidP="00E63A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a"/>
        <w:tblpPr w:leftFromText="180" w:rightFromText="180" w:vertAnchor="text" w:horzAnchor="margin" w:tblpXSpec="center" w:tblpY="-52"/>
        <w:tblW w:w="10031" w:type="dxa"/>
        <w:tblInd w:w="0" w:type="dxa"/>
        <w:tblLook w:val="04A0"/>
      </w:tblPr>
      <w:tblGrid>
        <w:gridCol w:w="3369"/>
        <w:gridCol w:w="2976"/>
        <w:gridCol w:w="3686"/>
      </w:tblGrid>
      <w:tr w:rsidR="00E63A61" w:rsidRPr="00E63A61" w:rsidTr="00E63A61">
        <w:trPr>
          <w:trHeight w:val="32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napToGrid w:val="0"/>
                <w:sz w:val="26"/>
                <w:szCs w:val="26"/>
                <w:lang w:eastAsia="ru-RU" w:bidi="ru-RU"/>
              </w:rPr>
            </w:pPr>
            <w:r w:rsidRPr="00E63A61">
              <w:rPr>
                <w:snapToGrid w:val="0"/>
                <w:sz w:val="26"/>
                <w:szCs w:val="26"/>
                <w:lang w:eastAsia="ru-RU" w:bidi="ru-RU"/>
              </w:rPr>
              <w:t xml:space="preserve">Принято: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>в качестве локального акта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на заседании Педагогического совета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Протокол № ________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от «____» </w:t>
            </w:r>
            <w:r w:rsidRPr="00E63A61">
              <w:rPr>
                <w:sz w:val="26"/>
                <w:szCs w:val="26"/>
                <w:u w:val="single"/>
                <w:lang w:eastAsia="ru-RU" w:bidi="ru-RU"/>
              </w:rPr>
              <w:t xml:space="preserve">августа </w:t>
            </w:r>
            <w:r w:rsidRPr="00E63A61">
              <w:rPr>
                <w:sz w:val="26"/>
                <w:szCs w:val="26"/>
                <w:lang w:eastAsia="ru-RU" w:bidi="ru-RU"/>
              </w:rPr>
              <w:t>2020 г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Согласовано: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>Управляющий совет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___________ </w:t>
            </w:r>
            <w:proofErr w:type="spellStart"/>
            <w:r w:rsidRPr="00E63A61">
              <w:rPr>
                <w:sz w:val="26"/>
                <w:szCs w:val="26"/>
                <w:lang w:eastAsia="ru-RU" w:bidi="ru-RU"/>
              </w:rPr>
              <w:t>Кокаева</w:t>
            </w:r>
            <w:proofErr w:type="spellEnd"/>
            <w:r w:rsidRPr="00E63A61">
              <w:rPr>
                <w:sz w:val="26"/>
                <w:szCs w:val="26"/>
                <w:lang w:eastAsia="ru-RU" w:bidi="ru-RU"/>
              </w:rPr>
              <w:t xml:space="preserve"> С. 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   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>Протокол № ________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от «____» </w:t>
            </w:r>
            <w:r w:rsidRPr="00E63A61">
              <w:rPr>
                <w:sz w:val="26"/>
                <w:szCs w:val="26"/>
                <w:u w:val="single"/>
                <w:lang w:eastAsia="ru-RU" w:bidi="ru-RU"/>
              </w:rPr>
              <w:t xml:space="preserve">августа </w:t>
            </w:r>
            <w:r w:rsidRPr="00E63A61">
              <w:rPr>
                <w:sz w:val="26"/>
                <w:szCs w:val="26"/>
                <w:lang w:eastAsia="ru-RU" w:bidi="ru-RU"/>
              </w:rPr>
              <w:t>2020г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                                               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Утверждено: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директор МБОУ СОШ № 34 имени  Г. И. Хетагурова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>___________ Т.Т. Гадиева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    Приказ №____________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     от «____» </w:t>
            </w:r>
            <w:r w:rsidRPr="00E63A61">
              <w:rPr>
                <w:sz w:val="26"/>
                <w:szCs w:val="26"/>
                <w:u w:val="single"/>
                <w:lang w:eastAsia="ru-RU" w:bidi="ru-RU"/>
              </w:rPr>
              <w:t>сентября</w:t>
            </w:r>
            <w:r w:rsidRPr="00E63A61">
              <w:rPr>
                <w:sz w:val="26"/>
                <w:szCs w:val="26"/>
                <w:lang w:eastAsia="ru-RU" w:bidi="ru-RU"/>
              </w:rPr>
              <w:t xml:space="preserve"> 2020г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                                                </w:t>
            </w:r>
          </w:p>
          <w:p w:rsidR="00E63A61" w:rsidRPr="00E63A61" w:rsidRDefault="00E63A61" w:rsidP="00E63A6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ru-RU" w:bidi="ru-RU"/>
              </w:rPr>
            </w:pPr>
            <w:r w:rsidRPr="00E63A61">
              <w:rPr>
                <w:sz w:val="26"/>
                <w:szCs w:val="26"/>
                <w:lang w:eastAsia="ru-RU" w:bidi="ru-RU"/>
              </w:rPr>
              <w:t xml:space="preserve"> </w:t>
            </w:r>
          </w:p>
        </w:tc>
      </w:tr>
    </w:tbl>
    <w:p w:rsidR="00E63A61" w:rsidRPr="00E63A61" w:rsidRDefault="00E63A61" w:rsidP="00E63A61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Адаптированная образовательная</w:t>
      </w:r>
    </w:p>
    <w:p w:rsidR="00E63A61" w:rsidRPr="00E63A61" w:rsidRDefault="00E63A61" w:rsidP="00E63A61">
      <w:pPr>
        <w:spacing w:after="0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программа основного общего образования</w:t>
      </w:r>
    </w:p>
    <w:p w:rsidR="00E63A61" w:rsidRPr="00E63A61" w:rsidRDefault="00E63A61" w:rsidP="00E63A61">
      <w:pPr>
        <w:spacing w:after="0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</w:t>
      </w:r>
      <w:proofErr w:type="gramStart"/>
      <w:r w:rsidRPr="00E63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  <w:r w:rsidRPr="00E63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ограниченными возможностями здоровья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слабослышащих и позднооглохших</w:t>
      </w:r>
      <w:r w:rsidRPr="00E63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E63A61" w:rsidRPr="00E63A61" w:rsidRDefault="00E63A61" w:rsidP="00E63A61">
      <w:pPr>
        <w:spacing w:after="0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МБОУ СОШ №34 имени Г.И.Хетагурова</w:t>
      </w:r>
    </w:p>
    <w:p w:rsidR="00E63A61" w:rsidRPr="00E63A61" w:rsidRDefault="00E63A61" w:rsidP="00E63A61">
      <w:pPr>
        <w:spacing w:after="0"/>
        <w:ind w:right="-259"/>
        <w:contextualSpacing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63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E63A61" w:rsidRPr="00E63A61" w:rsidSect="00E63A61">
          <w:footerReference w:type="default" r:id="rId8"/>
          <w:pgSz w:w="11900" w:h="16838"/>
          <w:pgMar w:top="1140" w:right="560" w:bottom="850" w:left="1440" w:header="0" w:footer="0" w:gutter="0"/>
          <w:cols w:space="720" w:equalWidth="0">
            <w:col w:w="9900"/>
          </w:cols>
          <w:titlePg/>
          <w:docGrid w:linePitch="299"/>
        </w:sect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3A61" w:rsidRPr="00E63A61" w:rsidRDefault="00E63A61" w:rsidP="00E63A61">
      <w:pPr>
        <w:spacing w:after="0" w:line="360" w:lineRule="auto"/>
        <w:ind w:right="-259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63A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2020 - 2021г.</w:t>
      </w:r>
    </w:p>
    <w:p w:rsidR="00E63A61" w:rsidRPr="00E63A61" w:rsidRDefault="00E63A61" w:rsidP="00E63A6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E63A61" w:rsidRPr="00E63A61">
          <w:type w:val="continuous"/>
          <w:pgSz w:w="11900" w:h="16838"/>
          <w:pgMar w:top="1140" w:right="844" w:bottom="850" w:left="1440" w:header="0" w:footer="0" w:gutter="0"/>
          <w:cols w:space="720" w:equalWidth="0">
            <w:col w:w="9620"/>
          </w:cols>
        </w:sectPr>
      </w:pPr>
    </w:p>
    <w:p w:rsidR="002455E1" w:rsidRPr="00AF6A7E" w:rsidRDefault="002455E1" w:rsidP="0043539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dt>
      <w:sdtPr>
        <w:rPr>
          <w:rFonts w:ascii="Times New Roman" w:hAnsi="Times New Roman" w:cs="Times New Roman"/>
        </w:rPr>
        <w:id w:val="89199527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491A3E" w:rsidRPr="00AF6A7E" w:rsidRDefault="00491A3E">
          <w:pPr>
            <w:pStyle w:val="af4"/>
            <w:rPr>
              <w:rFonts w:ascii="Times New Roman" w:hAnsi="Times New Roman" w:cs="Times New Roman"/>
              <w:b w:val="0"/>
              <w:sz w:val="26"/>
              <w:szCs w:val="26"/>
            </w:rPr>
          </w:pPr>
          <w:r w:rsidRPr="00AF6A7E">
            <w:rPr>
              <w:rFonts w:ascii="Times New Roman" w:hAnsi="Times New Roman" w:cs="Times New Roman"/>
              <w:b w:val="0"/>
              <w:color w:val="000000" w:themeColor="text1"/>
              <w:sz w:val="36"/>
              <w:szCs w:val="36"/>
            </w:rPr>
            <w:t>Оглавление</w:t>
          </w:r>
        </w:p>
        <w:p w:rsidR="00491A3E" w:rsidRPr="00AF6A7E" w:rsidRDefault="00491A3E">
          <w:pPr>
            <w:pStyle w:val="15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6"/>
              <w:szCs w:val="26"/>
              <w:lang w:eastAsia="ru-RU"/>
            </w:rPr>
          </w:pPr>
          <w:r w:rsidRPr="00AF6A7E">
            <w:rPr>
              <w:rFonts w:ascii="Times New Roman" w:hAnsi="Times New Roman" w:cs="Times New Roman"/>
              <w:b w:val="0"/>
              <w:bCs w:val="0"/>
              <w:caps w:val="0"/>
              <w:sz w:val="26"/>
              <w:szCs w:val="26"/>
            </w:rPr>
            <w:fldChar w:fldCharType="begin"/>
          </w:r>
          <w:r w:rsidRPr="00AF6A7E">
            <w:rPr>
              <w:rFonts w:ascii="Times New Roman" w:hAnsi="Times New Roman" w:cs="Times New Roman"/>
              <w:b w:val="0"/>
              <w:bCs w:val="0"/>
              <w:caps w:val="0"/>
              <w:sz w:val="26"/>
              <w:szCs w:val="26"/>
            </w:rPr>
            <w:instrText xml:space="preserve"> TOC \o "1-2" \h \z \u </w:instrText>
          </w:r>
          <w:r w:rsidRPr="00AF6A7E">
            <w:rPr>
              <w:rFonts w:ascii="Times New Roman" w:hAnsi="Times New Roman" w:cs="Times New Roman"/>
              <w:b w:val="0"/>
              <w:bCs w:val="0"/>
              <w:caps w:val="0"/>
              <w:sz w:val="26"/>
              <w:szCs w:val="26"/>
            </w:rPr>
            <w:fldChar w:fldCharType="separate"/>
          </w:r>
          <w:hyperlink w:anchor="_Toc49268391" w:history="1">
            <w:r w:rsidRPr="00AF6A7E">
              <w:rPr>
                <w:rStyle w:val="a3"/>
                <w:rFonts w:ascii="Times New Roman" w:eastAsia="Times New Roman" w:hAnsi="Times New Roman"/>
                <w:b w:val="0"/>
                <w:caps w:val="0"/>
                <w:noProof/>
                <w:sz w:val="26"/>
                <w:szCs w:val="26"/>
                <w:lang w:eastAsia="ru-RU"/>
              </w:rPr>
              <w:t>1.ОБЩИЕ ПОЛОЖЕНИЯ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instrText xml:space="preserve"> PAGEREF _Toc49268391 \h </w:instrTex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>3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15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6"/>
              <w:szCs w:val="26"/>
              <w:lang w:eastAsia="ru-RU"/>
            </w:rPr>
          </w:pPr>
          <w:hyperlink w:anchor="_Toc49268392" w:history="1">
            <w:r w:rsidRPr="00AF6A7E">
              <w:rPr>
                <w:rStyle w:val="a3"/>
                <w:rFonts w:ascii="Times New Roman" w:eastAsia="Times New Roman" w:hAnsi="Times New Roman"/>
                <w:b w:val="0"/>
                <w:caps w:val="0"/>
                <w:noProof/>
                <w:sz w:val="26"/>
                <w:szCs w:val="26"/>
                <w:lang w:eastAsia="ru-RU"/>
              </w:rPr>
              <w:t>Структура АООП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instrText xml:space="preserve"> PAGEREF _Toc49268392 \h </w:instrTex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>4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393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Принципы и подходы к формированию адаптированной образовательной программы основного общего образования слабослышащих обучающихся.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_Toc49268393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5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394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Психолого-педагогическая характеристика слабослышащего обучающегося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_Toc49268394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6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395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2.АДАПТИРОВАННАЯ ОСНОВНАЯ ОБРАЗОВАТЕЛЬНАЯ ПРОГРАММА ОСНОВНОГО ОБЩЕГО ОБРАЗОВАНИЯ СЛАБОСЛЫШАЩИХ ОБУЧАЮЩИХСЯ (вариант 2.1)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_Toc49268395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9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396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2.1.Целевой раздел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_Toc49268396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9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397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2.1.1.Пояснительная записка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_Toc49268397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9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398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2.1.2.Планируемые результаты освоения слабослышащими обучающимися адаптированной образовательной программы основного общего образования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_Toc49268398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12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399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Развитие адекватных представлений о собственных возможностях, о насущно необходимом жизнеобеспечении.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_Toc49268399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14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400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Овладение навыками коммуникации.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_Toc49268400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16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401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Дифференциация и осмысление картины мира.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_Toc49268401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17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402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2.2.1.КОРРЕКЦИОННАЯ ПРОГРАММА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_Toc49268402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22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403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Направления и содержание программы коррекционной работы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_Toc49268403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22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27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49268405" w:history="1">
            <w:r w:rsidRPr="00AF6A7E">
              <w:rPr>
                <w:rStyle w:val="a3"/>
                <w:rFonts w:ascii="Times New Roman" w:eastAsia="Times New Roman" w:hAnsi="Times New Roman"/>
                <w:bCs/>
                <w:smallCaps w:val="0"/>
                <w:noProof/>
                <w:sz w:val="26"/>
                <w:szCs w:val="26"/>
                <w:lang w:eastAsia="ru-RU"/>
              </w:rPr>
              <w:t>Механизм реализации программы.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instrText xml:space="preserve"> PAGEREF _Toc49268405 \h </w:instrTex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t>26</w:t>
            </w:r>
            <w:r w:rsidRPr="00AF6A7E">
              <w:rPr>
                <w:rFonts w:ascii="Times New Roman" w:hAnsi="Times New Roman" w:cs="Times New Roman"/>
                <w:small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15"/>
            <w:tabs>
              <w:tab w:val="left" w:pos="660"/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6"/>
              <w:szCs w:val="26"/>
              <w:lang w:eastAsia="ru-RU"/>
            </w:rPr>
          </w:pPr>
          <w:hyperlink w:anchor="_Toc49268406" w:history="1">
            <w:r w:rsidRPr="00AF6A7E">
              <w:rPr>
                <w:rStyle w:val="a3"/>
                <w:rFonts w:ascii="Times New Roman" w:eastAsia="Times New Roman" w:hAnsi="Times New Roman"/>
                <w:b w:val="0"/>
                <w:caps w:val="0"/>
                <w:noProof/>
                <w:sz w:val="26"/>
                <w:szCs w:val="26"/>
                <w:lang w:eastAsia="ru-RU"/>
              </w:rPr>
              <w:t>2.3.</w:t>
            </w:r>
            <w:r w:rsidRPr="00AF6A7E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6"/>
                <w:szCs w:val="26"/>
                <w:lang w:eastAsia="ru-RU"/>
              </w:rPr>
              <w:tab/>
            </w:r>
            <w:r w:rsidRPr="00AF6A7E">
              <w:rPr>
                <w:rStyle w:val="a3"/>
                <w:rFonts w:ascii="Times New Roman" w:eastAsia="Times New Roman" w:hAnsi="Times New Roman"/>
                <w:b w:val="0"/>
                <w:caps w:val="0"/>
                <w:noProof/>
                <w:sz w:val="26"/>
                <w:szCs w:val="26"/>
                <w:lang w:eastAsia="ru-RU"/>
              </w:rPr>
              <w:t>Организационный раздел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instrText xml:space="preserve"> PAGEREF _Toc49268406 \h </w:instrTex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>27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15"/>
            <w:tabs>
              <w:tab w:val="left" w:pos="880"/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6"/>
              <w:szCs w:val="26"/>
              <w:lang w:eastAsia="ru-RU"/>
            </w:rPr>
          </w:pPr>
          <w:hyperlink w:anchor="_Toc49268407" w:history="1">
            <w:r w:rsidRPr="00AF6A7E">
              <w:rPr>
                <w:rStyle w:val="a3"/>
                <w:rFonts w:ascii="Times New Roman" w:eastAsia="Times New Roman" w:hAnsi="Times New Roman"/>
                <w:b w:val="0"/>
                <w:caps w:val="0"/>
                <w:noProof/>
                <w:sz w:val="26"/>
                <w:szCs w:val="26"/>
                <w:lang w:eastAsia="ru-RU"/>
              </w:rPr>
              <w:t>2.3.1.</w:t>
            </w:r>
            <w:r w:rsidRPr="00AF6A7E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6"/>
                <w:szCs w:val="26"/>
                <w:lang w:eastAsia="ru-RU"/>
              </w:rPr>
              <w:tab/>
            </w:r>
            <w:r w:rsidRPr="00AF6A7E">
              <w:rPr>
                <w:rStyle w:val="a3"/>
                <w:rFonts w:ascii="Times New Roman" w:eastAsia="Times New Roman" w:hAnsi="Times New Roman"/>
                <w:b w:val="0"/>
                <w:caps w:val="0"/>
                <w:noProof/>
                <w:sz w:val="26"/>
                <w:szCs w:val="26"/>
                <w:lang w:eastAsia="ru-RU"/>
              </w:rPr>
              <w:t>Учебный план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instrText xml:space="preserve"> PAGEREF _Toc49268407 \h </w:instrTex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>27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15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6"/>
              <w:szCs w:val="26"/>
              <w:lang w:eastAsia="ru-RU"/>
            </w:rPr>
          </w:pPr>
          <w:hyperlink w:anchor="_Toc49268408" w:history="1">
            <w:r w:rsidRPr="00AF6A7E">
              <w:rPr>
                <w:rStyle w:val="a3"/>
                <w:rFonts w:ascii="Times New Roman" w:hAnsi="Times New Roman"/>
                <w:b w:val="0"/>
                <w:caps w:val="0"/>
                <w:noProof/>
                <w:sz w:val="26"/>
                <w:szCs w:val="26"/>
              </w:rPr>
              <w:t>Учебный план (годовой) МБОУ СОШ № 34  имени Г. И. Хетагурова на 2020/21 учебный год (основное общее образование)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instrText xml:space="preserve"> PAGEREF _Toc49268408 \h </w:instrTex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>27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15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6"/>
              <w:szCs w:val="26"/>
              <w:lang w:eastAsia="ru-RU"/>
            </w:rPr>
          </w:pPr>
          <w:hyperlink w:anchor="_Toc49268409" w:history="1">
            <w:r w:rsidRPr="00AF6A7E">
              <w:rPr>
                <w:rStyle w:val="a3"/>
                <w:rFonts w:ascii="Times New Roman" w:hAnsi="Times New Roman"/>
                <w:b w:val="0"/>
                <w:caps w:val="0"/>
                <w:noProof/>
                <w:sz w:val="26"/>
                <w:szCs w:val="26"/>
              </w:rPr>
              <w:t>Учебный план (недельный) МБОУ СОШ № 34  имени Г. И. Хетагурова на 2020/21 учебный год (основное общее образование)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instrText xml:space="preserve"> PAGEREF _Toc49268409 \h </w:instrTex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>28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Pr="00AF6A7E" w:rsidRDefault="00491A3E">
          <w:pPr>
            <w:pStyle w:val="15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6"/>
              <w:szCs w:val="26"/>
              <w:lang w:eastAsia="ru-RU"/>
            </w:rPr>
          </w:pPr>
          <w:hyperlink w:anchor="_Toc49268410" w:history="1">
            <w:r w:rsidRPr="00AF6A7E">
              <w:rPr>
                <w:rStyle w:val="a3"/>
                <w:rFonts w:ascii="Times New Roman" w:eastAsia="Times New Roman" w:hAnsi="Times New Roman"/>
                <w:b w:val="0"/>
                <w:caps w:val="0"/>
                <w:noProof/>
                <w:sz w:val="26"/>
                <w:szCs w:val="26"/>
                <w:lang w:eastAsia="ru-RU"/>
              </w:rPr>
              <w:t>Материально-технические условия реализации основной образовательной программы.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ab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begin"/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instrText xml:space="preserve"> PAGEREF _Toc49268410 \h </w:instrTex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separate"/>
            </w:r>
            <w:r w:rsid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t>30</w:t>
            </w:r>
            <w:r w:rsidRPr="00AF6A7E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91A3E" w:rsidRDefault="00491A3E">
          <w:r w:rsidRPr="00AF6A7E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5A4DD8" w:rsidRDefault="005A4DD8" w:rsidP="00491A3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4DD8" w:rsidRDefault="005A4DD8" w:rsidP="0043539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4DD8" w:rsidRDefault="005A4DD8" w:rsidP="0043539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A7E" w:rsidRDefault="00AF6A7E" w:rsidP="0043539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A7E" w:rsidRDefault="00AF6A7E" w:rsidP="0043539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A7E" w:rsidRDefault="00AF6A7E" w:rsidP="0043539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A7E" w:rsidRPr="00435396" w:rsidRDefault="00AF6A7E" w:rsidP="0043539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5AD" w:rsidRPr="00435396" w:rsidRDefault="00E025DE" w:rsidP="00435396">
      <w:pPr>
        <w:pStyle w:val="17"/>
        <w:keepNext/>
        <w:keepLines/>
        <w:shd w:val="clear" w:color="auto" w:fill="auto"/>
        <w:tabs>
          <w:tab w:val="left" w:pos="3702"/>
        </w:tabs>
        <w:spacing w:after="0" w:line="276" w:lineRule="auto"/>
        <w:rPr>
          <w:rFonts w:eastAsia="Times New Roman"/>
          <w:sz w:val="26"/>
          <w:szCs w:val="26"/>
          <w:lang w:eastAsia="ru-RU"/>
        </w:rPr>
      </w:pPr>
      <w:bookmarkStart w:id="0" w:name="bookmark0"/>
      <w:bookmarkStart w:id="1" w:name="_Toc49267240"/>
      <w:bookmarkStart w:id="2" w:name="_Toc49267312"/>
      <w:bookmarkStart w:id="3" w:name="_Toc49268391"/>
      <w:r w:rsidRPr="00435396">
        <w:rPr>
          <w:rFonts w:eastAsia="Times New Roman"/>
          <w:color w:val="000000"/>
          <w:sz w:val="26"/>
          <w:szCs w:val="26"/>
          <w:lang w:eastAsia="ru-RU"/>
        </w:rPr>
        <w:t>1.</w:t>
      </w:r>
      <w:r w:rsidR="00FA25AD" w:rsidRPr="00435396">
        <w:rPr>
          <w:rFonts w:eastAsia="Times New Roman"/>
          <w:color w:val="000000"/>
          <w:sz w:val="26"/>
          <w:szCs w:val="26"/>
          <w:lang w:eastAsia="ru-RU"/>
        </w:rPr>
        <w:t>ОБЩИЕ ПОЛОЖЕНИЯ</w:t>
      </w:r>
      <w:bookmarkEnd w:id="0"/>
      <w:bookmarkEnd w:id="1"/>
      <w:bookmarkEnd w:id="2"/>
      <w:bookmarkEnd w:id="3"/>
    </w:p>
    <w:p w:rsidR="00A13299" w:rsidRDefault="00A13299" w:rsidP="00435396">
      <w:pPr>
        <w:pStyle w:val="a6"/>
        <w:shd w:val="clear" w:color="auto" w:fill="auto"/>
        <w:tabs>
          <w:tab w:val="left" w:pos="1698"/>
        </w:tabs>
        <w:spacing w:after="0" w:line="276" w:lineRule="auto"/>
        <w:ind w:firstLine="0"/>
        <w:jc w:val="both"/>
        <w:rPr>
          <w:rStyle w:val="13"/>
          <w:color w:val="000000"/>
          <w:sz w:val="26"/>
          <w:szCs w:val="26"/>
        </w:rPr>
      </w:pPr>
      <w:r w:rsidRPr="00435396"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 w:rsidRPr="00435396">
        <w:rPr>
          <w:rStyle w:val="13"/>
          <w:color w:val="000000"/>
          <w:sz w:val="26"/>
          <w:szCs w:val="26"/>
        </w:rPr>
        <w:t>Адаптированная основная общеобразовательная программа основного общего образования для слабослышащих и поздноогло</w:t>
      </w:r>
      <w:r w:rsidRPr="00435396">
        <w:rPr>
          <w:color w:val="000000"/>
          <w:sz w:val="26"/>
          <w:szCs w:val="26"/>
        </w:rPr>
        <w:t>хши</w:t>
      </w:r>
      <w:r w:rsidRPr="00435396">
        <w:rPr>
          <w:rStyle w:val="13"/>
          <w:color w:val="000000"/>
          <w:sz w:val="26"/>
          <w:szCs w:val="26"/>
        </w:rPr>
        <w:t xml:space="preserve">х обучающихся </w:t>
      </w:r>
      <w:r w:rsidR="00FA25AD" w:rsidRPr="00435396">
        <w:rPr>
          <w:rFonts w:eastAsia="Times New Roman"/>
          <w:color w:val="000000"/>
          <w:sz w:val="26"/>
          <w:szCs w:val="26"/>
          <w:lang w:eastAsia="ru-RU"/>
        </w:rPr>
        <w:t>(далее АО</w:t>
      </w:r>
      <w:r w:rsidR="00E76C1E" w:rsidRPr="00435396">
        <w:rPr>
          <w:rFonts w:eastAsia="Times New Roman"/>
          <w:color w:val="000000"/>
          <w:sz w:val="26"/>
          <w:szCs w:val="26"/>
          <w:lang w:eastAsia="ru-RU"/>
        </w:rPr>
        <w:t>О</w:t>
      </w:r>
      <w:r w:rsidR="00FA25AD" w:rsidRPr="00435396">
        <w:rPr>
          <w:rFonts w:eastAsia="Times New Roman"/>
          <w:color w:val="000000"/>
          <w:sz w:val="26"/>
          <w:szCs w:val="26"/>
          <w:lang w:eastAsia="ru-RU"/>
        </w:rPr>
        <w:t>П ООО) - это образовательная программа, адаптированная для обучения слабослышащих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="0043539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eastAsia="Times New Roman"/>
          <w:color w:val="000000"/>
          <w:sz w:val="26"/>
          <w:szCs w:val="26"/>
          <w:lang w:eastAsia="ru-RU"/>
        </w:rPr>
        <w:t>А</w:t>
      </w:r>
      <w:r w:rsidR="00E76C1E" w:rsidRPr="00435396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435396">
        <w:rPr>
          <w:rFonts w:eastAsia="Times New Roman"/>
          <w:color w:val="000000"/>
          <w:sz w:val="26"/>
          <w:szCs w:val="26"/>
          <w:lang w:eastAsia="ru-RU"/>
        </w:rPr>
        <w:t>ОП ООО</w:t>
      </w:r>
      <w:r w:rsidR="0043539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Style w:val="13"/>
          <w:color w:val="000000"/>
          <w:sz w:val="26"/>
          <w:szCs w:val="26"/>
        </w:rPr>
        <w:t>МБОУ СОШ</w:t>
      </w:r>
      <w:r w:rsidR="00435396">
        <w:rPr>
          <w:rStyle w:val="13"/>
          <w:color w:val="000000"/>
          <w:sz w:val="26"/>
          <w:szCs w:val="26"/>
        </w:rPr>
        <w:t xml:space="preserve"> №34 имени Г.И.Хетагурова</w:t>
      </w:r>
      <w:r w:rsidRPr="00435396">
        <w:rPr>
          <w:rStyle w:val="13"/>
          <w:color w:val="000000"/>
          <w:sz w:val="26"/>
          <w:szCs w:val="26"/>
        </w:rPr>
        <w:t xml:space="preserve"> (вариант 2.1.)   разработана в соответствии </w:t>
      </w:r>
      <w:proofErr w:type="gramStart"/>
      <w:r w:rsidRPr="00435396">
        <w:rPr>
          <w:rStyle w:val="13"/>
          <w:color w:val="000000"/>
          <w:sz w:val="26"/>
          <w:szCs w:val="26"/>
        </w:rPr>
        <w:t>с</w:t>
      </w:r>
      <w:proofErr w:type="gramEnd"/>
      <w:r w:rsidRPr="00435396">
        <w:rPr>
          <w:rStyle w:val="13"/>
          <w:color w:val="000000"/>
          <w:sz w:val="26"/>
          <w:szCs w:val="26"/>
        </w:rPr>
        <w:t>:</w:t>
      </w:r>
    </w:p>
    <w:p w:rsidR="00435396" w:rsidRPr="00435396" w:rsidRDefault="00435396" w:rsidP="0043539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от 29.12.2012г. №273-ФЗ «Об образовании в РФ».</w:t>
      </w:r>
    </w:p>
    <w:p w:rsidR="00435396" w:rsidRPr="00435396" w:rsidRDefault="00435396" w:rsidP="0043539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35396">
        <w:rPr>
          <w:rFonts w:ascii="Times New Roman" w:eastAsia="Times New Roman" w:hAnsi="Times New Roman" w:cs="Times New Roman"/>
          <w:color w:val="000000" w:themeColor="text1"/>
          <w:sz w:val="27"/>
        </w:rPr>
        <w:t>Приказ Министерства образования и науки Российской Федерации №1598 от 19.12.2014г.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43539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435396" w:rsidRPr="00435396" w:rsidRDefault="00435396" w:rsidP="0043539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Министерства образования и науки Российской Федерации №1015 от 30.08.2013г.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435396" w:rsidRPr="00435396" w:rsidRDefault="00435396" w:rsidP="0043539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Министерства образования и науки Российской Федерации №734 от 17.07.2015г.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Приказ Министерства образования и науки Российской Федерации №1015 от 30.08.2013».</w:t>
      </w:r>
    </w:p>
    <w:p w:rsidR="00435396" w:rsidRPr="00435396" w:rsidRDefault="00435396" w:rsidP="0043539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Постановление № 26 от 10.07.2015г. Об утверждение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  <w:proofErr w:type="gramEnd"/>
    </w:p>
    <w:p w:rsidR="00435396" w:rsidRPr="00435396" w:rsidRDefault="002C1798" w:rsidP="0043539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9" w:history="1">
        <w:r w:rsidR="00435396" w:rsidRPr="00435396">
          <w:rPr>
            <w:rFonts w:ascii="Times New Roman" w:eastAsia="Times New Roman" w:hAnsi="Times New Roman" w:cs="Times New Roman"/>
            <w:color w:val="000000"/>
            <w:sz w:val="27"/>
          </w:rPr>
          <w:t xml:space="preserve">Концепция Федерального государственного образовательного стандарта для </w:t>
        </w:r>
        <w:proofErr w:type="gramStart"/>
        <w:r w:rsidR="00435396" w:rsidRPr="00435396">
          <w:rPr>
            <w:rFonts w:ascii="Times New Roman" w:eastAsia="Times New Roman" w:hAnsi="Times New Roman" w:cs="Times New Roman"/>
            <w:color w:val="000000"/>
            <w:sz w:val="27"/>
          </w:rPr>
          <w:t>обучающихся</w:t>
        </w:r>
        <w:proofErr w:type="gramEnd"/>
        <w:r w:rsidR="00435396" w:rsidRPr="00435396">
          <w:rPr>
            <w:rFonts w:ascii="Times New Roman" w:eastAsia="Times New Roman" w:hAnsi="Times New Roman" w:cs="Times New Roman"/>
            <w:color w:val="000000"/>
            <w:sz w:val="27"/>
          </w:rPr>
          <w:t xml:space="preserve"> с ограниченными возможностями здоровья</w:t>
        </w:r>
      </w:hyperlink>
      <w:r w:rsidR="00435396"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35396" w:rsidRPr="00435396" w:rsidRDefault="00435396" w:rsidP="0043539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Рекомендации по внедрению специальных федеральных образовательных стандартов, в том числе по совершенствованию нормативной и методической базы, описание механизмов внедрения ФГОС образовательных учреждениях.</w:t>
      </w:r>
    </w:p>
    <w:p w:rsidR="00435396" w:rsidRPr="00435396" w:rsidRDefault="00435396" w:rsidP="0043539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Рекомендации по организации специальных образовательных условий для детей с ограниченными возможностями здоровья в общеобразовательных учреждениях.</w:t>
      </w:r>
    </w:p>
    <w:p w:rsidR="00435396" w:rsidRPr="00435396" w:rsidRDefault="00435396" w:rsidP="0043539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Рекомендации по осуществлению государственного контроля качества детей с ОВЗ.</w:t>
      </w:r>
    </w:p>
    <w:p w:rsidR="00435396" w:rsidRPr="00435396" w:rsidRDefault="00435396" w:rsidP="00435396">
      <w:pPr>
        <w:numPr>
          <w:ilvl w:val="0"/>
          <w:numId w:val="19"/>
        </w:numPr>
        <w:tabs>
          <w:tab w:val="left" w:pos="0"/>
          <w:tab w:val="left" w:pos="15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96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Примерные адаптированные основные общеобразовательные программы начального общего образования (далее - АООП НОО) одобренные решением федерального учебно-методического объединения по общему образованию (протокол от 22 декабря 2015 г. № 4/15).</w:t>
      </w:r>
    </w:p>
    <w:p w:rsidR="00435396" w:rsidRPr="00435396" w:rsidRDefault="00435396" w:rsidP="00435396">
      <w:pPr>
        <w:numPr>
          <w:ilvl w:val="0"/>
          <w:numId w:val="19"/>
        </w:numPr>
        <w:tabs>
          <w:tab w:val="left" w:pos="0"/>
          <w:tab w:val="left" w:pos="15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96">
        <w:rPr>
          <w:rFonts w:ascii="Times New Roman" w:eastAsia="Times New Roman" w:hAnsi="Times New Roman" w:cs="Times New Roman"/>
          <w:sz w:val="26"/>
          <w:szCs w:val="26"/>
        </w:rPr>
        <w:t>Устав МБОУ СОШ №34 имени Г.И.Хетагурова.</w:t>
      </w:r>
    </w:p>
    <w:p w:rsidR="00435396" w:rsidRPr="00435396" w:rsidRDefault="00435396" w:rsidP="00435396">
      <w:pPr>
        <w:pStyle w:val="a6"/>
        <w:shd w:val="clear" w:color="auto" w:fill="auto"/>
        <w:tabs>
          <w:tab w:val="left" w:pos="1698"/>
        </w:tabs>
        <w:spacing w:after="0" w:line="276" w:lineRule="auto"/>
        <w:ind w:firstLine="0"/>
        <w:jc w:val="both"/>
        <w:rPr>
          <w:sz w:val="26"/>
          <w:szCs w:val="26"/>
        </w:rPr>
      </w:pPr>
    </w:p>
    <w:p w:rsidR="00FA25AD" w:rsidRPr="00435396" w:rsidRDefault="00FA25AD" w:rsidP="0043539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 для слабослышащих обучающихся определяет содержание образования, ожидаемые результаты и условия ее реализации.</w:t>
      </w:r>
      <w:proofErr w:type="gramEnd"/>
    </w:p>
    <w:p w:rsidR="00E76C1E" w:rsidRPr="00435396" w:rsidRDefault="00A13299" w:rsidP="00435396">
      <w:pPr>
        <w:pStyle w:val="a6"/>
        <w:shd w:val="clear" w:color="auto" w:fill="auto"/>
        <w:spacing w:after="0" w:line="276" w:lineRule="auto"/>
        <w:ind w:right="20" w:firstLine="0"/>
        <w:jc w:val="both"/>
        <w:rPr>
          <w:rStyle w:val="13"/>
          <w:color w:val="000000"/>
          <w:sz w:val="26"/>
          <w:szCs w:val="26"/>
        </w:rPr>
      </w:pPr>
      <w:r w:rsidRPr="00435396">
        <w:rPr>
          <w:rStyle w:val="13"/>
          <w:color w:val="000000"/>
          <w:sz w:val="26"/>
          <w:szCs w:val="26"/>
        </w:rPr>
        <w:t>Исполнители программы: педагогический и ученический коллективы школы, администраци</w:t>
      </w:r>
      <w:r w:rsidR="00E76C1E" w:rsidRPr="00435396">
        <w:rPr>
          <w:rStyle w:val="13"/>
          <w:color w:val="000000"/>
          <w:sz w:val="26"/>
          <w:szCs w:val="26"/>
        </w:rPr>
        <w:t>я, родительская общественность.</w:t>
      </w:r>
    </w:p>
    <w:p w:rsidR="00A13299" w:rsidRPr="00435396" w:rsidRDefault="00A13299" w:rsidP="00435396">
      <w:pPr>
        <w:pStyle w:val="a6"/>
        <w:shd w:val="clear" w:color="auto" w:fill="auto"/>
        <w:spacing w:after="0" w:line="276" w:lineRule="auto"/>
        <w:ind w:right="20" w:firstLine="0"/>
        <w:jc w:val="both"/>
        <w:rPr>
          <w:sz w:val="26"/>
          <w:szCs w:val="26"/>
        </w:rPr>
      </w:pPr>
      <w:r w:rsidRPr="00435396">
        <w:rPr>
          <w:rStyle w:val="13"/>
          <w:color w:val="000000"/>
          <w:sz w:val="26"/>
          <w:szCs w:val="26"/>
        </w:rPr>
        <w:t>А</w:t>
      </w:r>
      <w:r w:rsidR="00E76C1E" w:rsidRPr="00435396">
        <w:rPr>
          <w:rStyle w:val="13"/>
          <w:color w:val="000000"/>
          <w:sz w:val="26"/>
          <w:szCs w:val="26"/>
        </w:rPr>
        <w:t>О</w:t>
      </w:r>
      <w:r w:rsidRPr="00435396">
        <w:rPr>
          <w:rStyle w:val="13"/>
          <w:color w:val="000000"/>
          <w:sz w:val="26"/>
          <w:szCs w:val="26"/>
        </w:rPr>
        <w:t xml:space="preserve">П ООО (вариант 2.1.) реализуется через организацию урочной и внеурочной деятельности в соответствии с санитарно-эпидемиологическими правилами и нормативами, с учетом возрастных и индивидуальных особенностей обучающихся и с учетом </w:t>
      </w:r>
      <w:proofErr w:type="spellStart"/>
      <w:r w:rsidRPr="00435396">
        <w:rPr>
          <w:rStyle w:val="13"/>
          <w:color w:val="000000"/>
          <w:sz w:val="26"/>
          <w:szCs w:val="26"/>
        </w:rPr>
        <w:t>самоценности</w:t>
      </w:r>
      <w:proofErr w:type="spellEnd"/>
      <w:r w:rsidRPr="00435396">
        <w:rPr>
          <w:rStyle w:val="13"/>
          <w:color w:val="000000"/>
          <w:sz w:val="26"/>
          <w:szCs w:val="26"/>
        </w:rPr>
        <w:t xml:space="preserve"> начального общего образования как фундамента всего последующего образования.</w:t>
      </w:r>
    </w:p>
    <w:p w:rsidR="00FA25AD" w:rsidRPr="00435396" w:rsidRDefault="00FA25AD" w:rsidP="0043539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bookmark1"/>
      <w:bookmarkStart w:id="5" w:name="_Toc49267241"/>
      <w:bookmarkStart w:id="6" w:name="_Toc49267313"/>
      <w:bookmarkStart w:id="7" w:name="_Toc49268392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А</w:t>
      </w:r>
      <w:r w:rsidR="00E76C1E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</w:t>
      </w:r>
      <w:bookmarkEnd w:id="4"/>
      <w:bookmarkEnd w:id="5"/>
      <w:bookmarkEnd w:id="6"/>
      <w:bookmarkEnd w:id="7"/>
    </w:p>
    <w:p w:rsidR="00FA25AD" w:rsidRPr="00435396" w:rsidRDefault="00FA25AD" w:rsidP="0043539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 включает обязательную часть и</w:t>
      </w:r>
      <w:r w:rsidR="00230DE5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часть, формируемую участниками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отношений.</w:t>
      </w:r>
    </w:p>
    <w:p w:rsidR="00FA25AD" w:rsidRPr="00435396" w:rsidRDefault="00FA25AD" w:rsidP="0043539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 реализуется организацией через организацию урочной и внеурочной деятельности.</w:t>
      </w:r>
    </w:p>
    <w:p w:rsidR="00FA25AD" w:rsidRPr="00435396" w:rsidRDefault="00FA25AD" w:rsidP="0043539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 содержит три раздела: целевой, содержательный и организационный. Целевой раздел определяет общее назначение, цели, задачи и планируемые результаты реализации А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 ООО, а также способы определения достижения этих целей и результатов.</w:t>
      </w:r>
    </w:p>
    <w:p w:rsidR="00FA25AD" w:rsidRPr="00435396" w:rsidRDefault="00FA25AD" w:rsidP="0043539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Целевой раздел включает: пояснительную записку; планируемые результаты освоения слабослышащими обучающимися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ООО; систему оценки достижения планируемых результатов освоения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ООО.</w:t>
      </w:r>
    </w:p>
    <w:p w:rsidR="00FA25AD" w:rsidRPr="00435396" w:rsidRDefault="00FA25AD" w:rsidP="0043539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Содержательный раздел определяет общее содержание ООО слабослышащих обучающихся</w:t>
      </w:r>
      <w:r w:rsid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25AD" w:rsidRPr="00435396" w:rsidRDefault="00FA25AD" w:rsidP="0043539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ООО.</w:t>
      </w:r>
    </w:p>
    <w:p w:rsidR="00FA25AD" w:rsidRPr="00435396" w:rsidRDefault="00FA25AD" w:rsidP="004353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Организационный раздел включает:</w:t>
      </w:r>
    </w:p>
    <w:p w:rsidR="00FA25AD" w:rsidRPr="00435396" w:rsidRDefault="00FA25AD" w:rsidP="00435396">
      <w:pPr>
        <w:widowControl w:val="0"/>
        <w:tabs>
          <w:tab w:val="left" w:pos="709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учебный план ООО, включающий предметные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развивающую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 направления внеурочной деятельности;</w:t>
      </w:r>
    </w:p>
    <w:p w:rsidR="00FA25AD" w:rsidRPr="00435396" w:rsidRDefault="00FA25AD" w:rsidP="00435396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систему специальных условий реализации А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 ООО в соответствии с требованиями Стандарта.</w:t>
      </w:r>
    </w:p>
    <w:p w:rsidR="00FA25AD" w:rsidRPr="00435396" w:rsidRDefault="00FA25AD" w:rsidP="00435396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план ООО</w:t>
      </w:r>
      <w:r w:rsid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слабослышащих обучающихся (далее - Учебный план) является основным организационным механизмом реализации АО</w:t>
      </w:r>
      <w:r w:rsid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ООО.</w:t>
      </w:r>
    </w:p>
    <w:p w:rsidR="00FA25AD" w:rsidRPr="00435396" w:rsidRDefault="00FA25AD" w:rsidP="004353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и содержание планируемых результатов освоения А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</w:t>
      </w:r>
      <w:r w:rsid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ООО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передают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соответствуют возрастным возможностям и особым образовательным потребностям слабослышащих обучающихся.</w:t>
      </w:r>
    </w:p>
    <w:p w:rsidR="00435396" w:rsidRDefault="00435396" w:rsidP="00435396">
      <w:pPr>
        <w:keepNext/>
        <w:keepLines/>
        <w:widowControl w:val="0"/>
        <w:spacing w:after="0"/>
        <w:ind w:left="20" w:right="20"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8" w:name="bookmark2"/>
    </w:p>
    <w:p w:rsidR="00FA25AD" w:rsidRPr="00435396" w:rsidRDefault="00FA25AD" w:rsidP="00435396">
      <w:pPr>
        <w:keepNext/>
        <w:keepLines/>
        <w:widowControl w:val="0"/>
        <w:spacing w:after="0"/>
        <w:ind w:left="20" w:right="20" w:firstLine="74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_Toc49267242"/>
      <w:bookmarkStart w:id="10" w:name="_Toc49267314"/>
      <w:bookmarkStart w:id="11" w:name="_Toc49268393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Принципы и подходы к формированию адаптированной образовательной программы основного общего образования </w:t>
      </w:r>
      <w:proofErr w:type="gramStart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слабослышащих</w:t>
      </w:r>
      <w:proofErr w:type="gramEnd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обучающихся</w:t>
      </w:r>
      <w:bookmarkEnd w:id="8"/>
      <w:r w:rsid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bookmarkEnd w:id="9"/>
      <w:bookmarkEnd w:id="10"/>
      <w:bookmarkEnd w:id="11"/>
    </w:p>
    <w:p w:rsidR="00FA25AD" w:rsidRPr="00435396" w:rsidRDefault="00FA25AD" w:rsidP="00435396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А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слабослышащих обучающихся положены деятельностный и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дифференцированный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подходы, осуществление которых предполагает: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942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слабослышащих обучающихся,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1196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признание того, что развитие личности слабослышащего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зависит от характера организации доступной им учебной деятельности;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975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личности слабослышащих обучающихся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1162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разработку содержания и технологий слабослышащих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1071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ориентацию на результаты образования, где общекультурное и личностное развитие слабослышащего обучающегося составляет цель и основной результат получения ОО;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1057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социо-культурными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ценностями;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985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организационных форм образовательного процесса и индивидуального развития каждого слабослышащего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FA25AD" w:rsidRPr="00435396" w:rsidRDefault="00FA25AD" w:rsidP="00435396">
      <w:pPr>
        <w:widowControl w:val="0"/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формирования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 слабослышащих положены следующие принципы: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1014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 государственной политики РФ в области образовани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922"/>
        </w:tabs>
        <w:spacing w:after="0"/>
        <w:ind w:left="20" w:right="-1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учета типологических и индивидуальных образовательных потребностей обучающихся;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971"/>
        </w:tabs>
        <w:spacing w:after="0"/>
        <w:ind w:lef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коррекционной направленности образовательного процесса;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946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976"/>
        </w:tabs>
        <w:spacing w:after="0"/>
        <w:ind w:lef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онтогенетическийпринцип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;п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ринцип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преемственности, предполагающий при проектировании АОП ориентировку на программу среднего общего образования, что обеспечивает непрерывность образования слабослышащих обучающихся; </w:t>
      </w:r>
      <w:r w:rsidR="00060E67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целостности </w:t>
      </w:r>
      <w:r w:rsidRPr="00435396">
        <w:rPr>
          <w:rFonts w:ascii="Times New Roman" w:eastAsia="Times New Roman" w:hAnsi="Times New Roman" w:cs="Times New Roman"/>
          <w:strike/>
          <w:color w:val="000000"/>
          <w:sz w:val="26"/>
          <w:szCs w:val="26"/>
          <w:lang w:eastAsia="ru-RU"/>
        </w:rPr>
        <w:t>с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одержания образования. Содержание образования едино. В основе структуры содержания образования лежит не понятие предмета, а понятие «образовательной области».</w:t>
      </w:r>
    </w:p>
    <w:p w:rsidR="00287FE1" w:rsidRPr="00435396" w:rsidRDefault="00FA25AD" w:rsidP="00435396">
      <w:pPr>
        <w:widowControl w:val="0"/>
        <w:numPr>
          <w:ilvl w:val="0"/>
          <w:numId w:val="3"/>
        </w:numPr>
        <w:tabs>
          <w:tab w:val="left" w:pos="1388"/>
        </w:tabs>
        <w:spacing w:after="0"/>
        <w:ind w:left="26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направленности на формирование деятельности, обеспечивает возможность </w:t>
      </w:r>
    </w:p>
    <w:p w:rsidR="00E76C1E" w:rsidRPr="00435396" w:rsidRDefault="00FA25AD" w:rsidP="00435396">
      <w:pPr>
        <w:widowControl w:val="0"/>
        <w:numPr>
          <w:ilvl w:val="0"/>
          <w:numId w:val="3"/>
        </w:numPr>
        <w:tabs>
          <w:tab w:val="left" w:pos="1388"/>
        </w:tabs>
        <w:spacing w:after="0"/>
        <w:ind w:left="26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овладения слабослышащими детьми всеми видами доступной им предметно-практической </w:t>
      </w:r>
    </w:p>
    <w:p w:rsidR="00FA25AD" w:rsidRPr="00435396" w:rsidRDefault="00FA25AD" w:rsidP="00435396">
      <w:pPr>
        <w:widowControl w:val="0"/>
        <w:tabs>
          <w:tab w:val="left" w:pos="1388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1186"/>
        </w:tabs>
        <w:spacing w:after="0"/>
        <w:ind w:left="26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переноса знаний и умений и навыков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1211"/>
        </w:tabs>
        <w:spacing w:after="0"/>
        <w:ind w:left="26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сотрудничества с семьей.</w:t>
      </w:r>
    </w:p>
    <w:p w:rsidR="00435396" w:rsidRDefault="00435396" w:rsidP="00435396">
      <w:pPr>
        <w:keepNext/>
        <w:keepLines/>
        <w:widowControl w:val="0"/>
        <w:spacing w:after="0"/>
        <w:ind w:righ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2" w:name="bookmark3"/>
    </w:p>
    <w:p w:rsidR="00FA25AD" w:rsidRPr="00435396" w:rsidRDefault="00FA25AD" w:rsidP="00435396">
      <w:pPr>
        <w:keepNext/>
        <w:keepLines/>
        <w:widowControl w:val="0"/>
        <w:spacing w:after="0"/>
        <w:ind w:right="2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_Toc49267243"/>
      <w:bookmarkStart w:id="14" w:name="_Toc49267315"/>
      <w:bookmarkStart w:id="15" w:name="_Toc49268394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Психолого-педагогическая характеристика </w:t>
      </w:r>
      <w:proofErr w:type="gramStart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слабослышащего</w:t>
      </w:r>
      <w:proofErr w:type="gramEnd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обучающегося</w:t>
      </w:r>
      <w:bookmarkEnd w:id="12"/>
      <w:bookmarkEnd w:id="13"/>
      <w:bookmarkEnd w:id="14"/>
      <w:bookmarkEnd w:id="15"/>
    </w:p>
    <w:p w:rsidR="00FA25AD" w:rsidRPr="00435396" w:rsidRDefault="00FA25AD" w:rsidP="00435396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Тугоухость - стойкое понижение слуха, вызывающее затруднения в восприятии речи. Тугоухость может быть выражена в различной степени - от небольшого нарушения восприятии шепотной речи до резкого ограничения восприятия речи разговорной громкости. При тугоухости у ребёнка возникают затруднения в восприятии и самостоятельном овладении речью. Однако остаётся возможность овладения с помощью слуха хотя бы ограниченным и искажённым составом слов. Детей с тугоухостью называют слабослышащими. Наш ученик, обладая различными степенями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сохранногослуха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умеет пользоваться им в целях познания и общения. Ребёнок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понимаетобращенную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нему речь и ориентируется в общении на такие факторы, как действия, естественные жесты и эмоции взрослых.</w:t>
      </w:r>
    </w:p>
    <w:p w:rsidR="00FA25AD" w:rsidRPr="00435396" w:rsidRDefault="00FA25AD" w:rsidP="00435396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Психическое развитие ребенка в норме. Особые трудности возникает при овладении речью. Устную речь отличает воспроизведение отдельных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слогосочетаний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подкрепляемых естественными жестами и указаниями на предметы. Присутствует интерес к общению. При овладении письменной формой речи также возникают значительные трудности. Поэтому возникают трудности по русскому языку и литературе. Больше уделяется упор по предмету: русский язык, литература. По данным предметам ребёнок занимается дополнительно. Обязательно перед каждым уроком проводится предварительная словарная работа.</w:t>
      </w:r>
    </w:p>
    <w:p w:rsidR="00FA25AD" w:rsidRPr="00435396" w:rsidRDefault="00FA25AD" w:rsidP="00435396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Проявляется неуверенность в себе. Но ребенок имеет навык словесного общения. Выбор варианта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 для данного обучающегося осуществляется с учётом способности ребёнка к естественному развитию коммуникации и речи, готовности ребёнка к освоению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ООО. Предусматривается создание образовательных условий, учитывающих их особые образовательные потребности, в том числе в развитии коммуникации и речи. В дальнейшем, вариант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 ООО может изменяться с учётом достигшего ребенком уровня общего и слухоречевого развития, овладения ими личностными,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метапредметными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предметными результатами обучения.</w:t>
      </w:r>
    </w:p>
    <w:p w:rsidR="00FA25AD" w:rsidRPr="00435396" w:rsidRDefault="00FA25AD" w:rsidP="00435396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Выделяем особые по своему характеру потребности, свойственные обучающемуся ограниченными возможностями: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31"/>
        </w:tabs>
        <w:spacing w:after="0"/>
        <w:ind w:left="1020" w:right="560" w:hanging="3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специальное обучение началось сразу после выявления первичного нарушения развития;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31"/>
        </w:tabs>
        <w:spacing w:after="0"/>
        <w:ind w:left="1020" w:right="20" w:hanging="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обеспечивается особое пространственное и временная организация образовательной среды, в том числе с учетом дополнительных нарушений здоровья слабослышащих обучающихся, а также использование разных типов звукоусиливающей аппаратуры (коллективного и индивидуального пользования) в ходе всего </w:t>
      </w:r>
      <w:proofErr w:type="spellStart"/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коррекционного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процесса;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31"/>
        </w:tabs>
        <w:spacing w:after="0"/>
        <w:ind w:left="1020" w:hanging="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обеспечена непрерывность коррекционно-развивающего процесса,</w:t>
      </w:r>
    </w:p>
    <w:p w:rsidR="00FA25AD" w:rsidRPr="00435396" w:rsidRDefault="00FA25AD" w:rsidP="00435396">
      <w:pPr>
        <w:widowControl w:val="0"/>
        <w:spacing w:after="0"/>
        <w:ind w:left="28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реализуемого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через содержание образовательных областей и</w:t>
      </w:r>
    </w:p>
    <w:p w:rsidR="00FA25AD" w:rsidRPr="00435396" w:rsidRDefault="00FA25AD" w:rsidP="00435396">
      <w:pPr>
        <w:widowControl w:val="0"/>
        <w:spacing w:after="0"/>
        <w:ind w:left="10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внеурочной деятельности, так и через специальные занятия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развивающей области;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46"/>
        </w:tabs>
        <w:spacing w:after="0"/>
        <w:ind w:left="1020" w:right="40" w:hanging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используются специальные методы, приёмы и средства обучения (в том числе специализированных компьютерных технологий), обеспечивающих реализацию «обходных путей» обучения;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46"/>
        </w:tabs>
        <w:spacing w:after="0"/>
        <w:ind w:left="1020" w:right="400" w:hanging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индивидуализация обучения слабослышащих обучающихся с учетом их возможностей и особых образовательных потребностей;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46"/>
        </w:tabs>
        <w:spacing w:after="0"/>
        <w:ind w:left="1020" w:right="400" w:hanging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 расширяется образовательное пространство - выход за пределы образовательной организации;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51"/>
        </w:tabs>
        <w:spacing w:after="0"/>
        <w:ind w:left="1020" w:right="40" w:hanging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обеспечено взаимодействие всех участников образовательного процесса с целью реализации единых подходов в решении </w:t>
      </w:r>
      <w:proofErr w:type="spellStart"/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коррекционных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задач, специальную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педагогическую поддержку семье, воспитывающей ребенка с нарушением слуха.</w:t>
      </w:r>
    </w:p>
    <w:p w:rsidR="00287FE1" w:rsidRPr="00435396" w:rsidRDefault="00287FE1" w:rsidP="00435396">
      <w:pPr>
        <w:widowControl w:val="0"/>
        <w:spacing w:after="0"/>
        <w:ind w:left="280" w:righ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5AD" w:rsidRPr="00435396" w:rsidRDefault="00FA25AD" w:rsidP="00435396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Принципиальное значение имеет удовлетворение особых образовательных потребностей слабослышащих детей, включая: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4"/>
        </w:tabs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при необходимости сроков освоения адаптированной образовательной программы основного общего образования: при реализации;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23"/>
        </w:tabs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формированию активного сотрудничества детей в разных видах учебной и внеурочной деятельности, расширению их социального опыта, взаимодействия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сверстниками, в том числе, имеющими нормальный слух; постепенное расширение образовательного пространства, выходящего за пределы образовательной организации;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постановка и реализация на общеобразовательных уроках и в процессе внеурочной деятельности целевых установок, направленных на коррекцию отклонений в развитии и профилактику возникновения вторичных отклонений; создание условий для развития у обучающихся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инициативы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ознавательной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активности, в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томчисле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привлечения к участию в различных (доступных) видах деятельности;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50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33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обеспечениеспециальной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помощи в осмыслении, упорядочивании, дифференциации и речевом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опосредовании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индивидуального жизненного опыта, включая впечатления, наблюдения, действия, воспоминания, представления о будущем; в развитии понимания взаимоотношений между людьми, связи событий, поступков, их мотивов, настроений; в осознании собственных возможностей и ограничений, прав и обязанностей; в формировании умений проявлять внимание к жизни близких людей, друзей;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целенаправленное и систематическое 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др.);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применение в образовательно-коррекционном процессе соотношения устной, письменной,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устно-дактильной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речи с учетом особенностей разных категорий слабослышащих детей, обеспечения их качественного образования, развития коммуникативных навыков, социальной адаптации и интеграции в обществе;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обучающимися в целях реализации собственных познавательных,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социокультурных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коммуникативных потребностей вербальных средств коммуникации с учетом владения ими партнерами по общению (в том числе, применение русского жестового языка в общении, прежде всего, с лицами, имеющими нарушения слуха), а также с учетом ситуации и задач общения;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23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систематической специальной (коррекционной) работы по формированию и развитию речевого слуха,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слухозрительного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восприятия устной речи, ее произносительной стороны, восприятия неречевых звучаний, включая музыку (с помощью звукоусиливающей аппаратуры);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умений пользоваться индивидуальными слуховыми аппаратами или/и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кохлеарнымииплантами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проводной и беспроводной звукоусиливающей аппаратурой коллективного и индивидуального пользования;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психолого-педагогической работы по их коррекции;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-1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обучающимся необходимой медицинской помощи с учетом имеющихся ограничений здоровья, в том числе, на основе сетевого взаимодействия.</w:t>
      </w:r>
      <w:proofErr w:type="gramEnd"/>
    </w:p>
    <w:p w:rsidR="00435396" w:rsidRDefault="00435396" w:rsidP="00435396">
      <w:pPr>
        <w:keepNext/>
        <w:keepLines/>
        <w:widowControl w:val="0"/>
        <w:tabs>
          <w:tab w:val="left" w:pos="1287"/>
        </w:tabs>
        <w:spacing w:after="0"/>
        <w:ind w:left="20" w:right="44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6" w:name="bookmark4"/>
    </w:p>
    <w:p w:rsidR="00680049" w:rsidRPr="00435396" w:rsidRDefault="00E025DE" w:rsidP="00435396">
      <w:pPr>
        <w:keepNext/>
        <w:keepLines/>
        <w:widowControl w:val="0"/>
        <w:tabs>
          <w:tab w:val="left" w:pos="1287"/>
        </w:tabs>
        <w:spacing w:after="0"/>
        <w:ind w:left="20" w:right="-1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7" w:name="_Toc49267244"/>
      <w:bookmarkStart w:id="18" w:name="_Toc49267316"/>
      <w:bookmarkStart w:id="19" w:name="_Toc49268395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060E67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ДАПТИРОВАННАЯ </w:t>
      </w:r>
      <w:r w:rsidR="00E76C1E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ОСНОВНАЯ </w:t>
      </w:r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ОБРАЗОВАТЕЛЬНАЯ ПРОГРАММА ОСНОВНОГО ОБЩЕГО ОБРАЗОВАНИЯ СЛАБОСЛЫШАЩИХ ОБУЧАЮЩИХСЯ (</w:t>
      </w:r>
      <w:r w:rsidR="00813658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вариант </w:t>
      </w:r>
      <w:r w:rsidR="00A13299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2.1)</w:t>
      </w:r>
      <w:bookmarkEnd w:id="17"/>
      <w:bookmarkEnd w:id="18"/>
      <w:bookmarkEnd w:id="19"/>
    </w:p>
    <w:p w:rsidR="00FA25AD" w:rsidRPr="00435396" w:rsidRDefault="00FA25AD" w:rsidP="00435396">
      <w:pPr>
        <w:keepNext/>
        <w:keepLines/>
        <w:widowControl w:val="0"/>
        <w:tabs>
          <w:tab w:val="left" w:pos="1287"/>
        </w:tabs>
        <w:spacing w:after="0"/>
        <w:ind w:left="20" w:right="44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_Toc49267245"/>
      <w:bookmarkStart w:id="21" w:name="_Toc49267317"/>
      <w:bookmarkStart w:id="22" w:name="_Toc49268396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</w:t>
      </w:r>
      <w:bookmarkStart w:id="23" w:name="bookmark5"/>
      <w:bookmarkEnd w:id="16"/>
      <w:r w:rsidR="00E025DE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Целевой раздел</w:t>
      </w:r>
      <w:bookmarkEnd w:id="20"/>
      <w:bookmarkEnd w:id="21"/>
      <w:bookmarkEnd w:id="23"/>
      <w:bookmarkEnd w:id="22"/>
    </w:p>
    <w:p w:rsidR="00FA25AD" w:rsidRPr="00435396" w:rsidRDefault="00E025DE" w:rsidP="00435396">
      <w:pPr>
        <w:keepNext/>
        <w:keepLines/>
        <w:widowControl w:val="0"/>
        <w:tabs>
          <w:tab w:val="left" w:pos="726"/>
        </w:tabs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bookmark6"/>
      <w:bookmarkStart w:id="25" w:name="_Toc49267246"/>
      <w:bookmarkStart w:id="26" w:name="_Toc49267318"/>
      <w:bookmarkStart w:id="27" w:name="_Toc49268397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2.1.1.</w:t>
      </w:r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  <w:bookmarkEnd w:id="24"/>
      <w:bookmarkEnd w:id="25"/>
      <w:bookmarkEnd w:id="26"/>
      <w:bookmarkEnd w:id="27"/>
    </w:p>
    <w:p w:rsidR="00FA25AD" w:rsidRPr="00435396" w:rsidRDefault="00FA25AD" w:rsidP="00435396">
      <w:pPr>
        <w:widowControl w:val="0"/>
        <w:spacing w:after="0"/>
        <w:ind w:left="20" w:right="-1" w:firstLine="7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реализации адаптированной образовательной программы основного общего образования.</w:t>
      </w:r>
    </w:p>
    <w:p w:rsidR="00FA25AD" w:rsidRPr="00435396" w:rsidRDefault="00FA25AD" w:rsidP="00435396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Адаптированная 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 основного общего образования слабослышащих обучающихся</w:t>
      </w:r>
      <w:r w:rsidR="00060E67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СОШ</w:t>
      </w:r>
      <w:r w:rsid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№34 имени Г.И.Хетагурова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(вариант 2.1.) разработана для обучающихся с ограниченными возможностями здоровья и направлена на формирование общей культуры обучающихся, на их духовно-нравственное, социальное, личностное и интеллектуальное развитие, формирование и развитие социальной (жизненной) компетенции, активности и самостоятельности в познании и общении с людьми с сохранным и нарушенным слухом, в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разных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видах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деятельности, сохранение и укрепление здоровья слабослышащих обучающихся.</w:t>
      </w:r>
    </w:p>
    <w:p w:rsidR="00FA25AD" w:rsidRPr="00435396" w:rsidRDefault="00FA25AD" w:rsidP="0010308D">
      <w:pPr>
        <w:widowControl w:val="0"/>
        <w:spacing w:after="0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 предусматривает решение задач:</w:t>
      </w:r>
      <w:r w:rsid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создания благоприятных условий для реализации особых образовательных потребностей слабослышащих обучающихся при совместном обучении с нормативно развивающимися сверстниками;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специальной организации образовательной среды в соответствии с особыми образовательными потребностями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обучающихся, индивидуальными особенностями здоровья;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психолого-педагогической помощи обучающимся в овладении содержанием образовательной программы основного общего образования;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специальной психолого-педагогической помощи в формирован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у 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бучающихся полноценной социальной (жизненной) компетенции, развития коммуникативных и познавательных возможностей;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23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оказания непрерывной консультативно-методической помощи родителям (законным представителям)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обучающихся.</w:t>
      </w:r>
    </w:p>
    <w:p w:rsidR="0010308D" w:rsidRDefault="0010308D" w:rsidP="0043539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A25AD" w:rsidRPr="00435396" w:rsidRDefault="00FA25AD" w:rsidP="0010308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 и подходы к формированию адаптированной образовательной программы основного общего образования</w:t>
      </w:r>
      <w:r w:rsidR="001030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Представлены в разделе 1</w:t>
      </w:r>
      <w:r w:rsid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25AD" w:rsidRPr="00435396" w:rsidRDefault="00FA25AD" w:rsidP="0010308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Общая характеристика адаптированной </w:t>
      </w:r>
      <w:r w:rsidR="00E76C1E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основной </w:t>
      </w: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образовательной программы основного общего образования</w:t>
      </w:r>
      <w:r w:rsidR="001030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0308D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СОШ</w:t>
      </w:r>
      <w:r w:rsid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№34 имени Г.И.Хетагурова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Вариант 2.1. предполагает, что слабослышащий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(5 - 9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классы).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Он включён в общий образовательный поток (инклюзия).</w:t>
      </w:r>
    </w:p>
    <w:p w:rsidR="00FA25AD" w:rsidRPr="00435396" w:rsidRDefault="00FA25AD" w:rsidP="004353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Обязательным является систематическая специальная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едагогическая поддержка коллектива учителей, родителей,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детскогоколлектива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самого обучающегося. Основными направлениями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вспециальной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поддержке являются: удовлетворение особых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образовательныхпотребностей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нарушением слуха; коррекционная помощь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вовладении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базовым содержанием обучения; развитие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слухозрительного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ислухового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FA25AD" w:rsidRPr="00435396" w:rsidRDefault="00FA25AD" w:rsidP="0010308D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внутриличностных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  <w:proofErr w:type="gramEnd"/>
    </w:p>
    <w:p w:rsidR="00FA25AD" w:rsidRPr="00435396" w:rsidRDefault="00FA25AD" w:rsidP="0010308D">
      <w:pPr>
        <w:widowControl w:val="0"/>
        <w:spacing w:after="0"/>
        <w:ind w:right="2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структуру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 ООО </w:t>
      </w:r>
      <w:r w:rsidR="0010308D" w:rsidRP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308D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СОШ</w:t>
      </w:r>
      <w:r w:rsid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№34 имени Г.И.Хетагурова</w:t>
      </w:r>
      <w:r w:rsidR="0010308D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ООО.</w:t>
      </w:r>
    </w:p>
    <w:p w:rsidR="00FA25AD" w:rsidRPr="00435396" w:rsidRDefault="00FA25AD" w:rsidP="00435396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коррекционной работы предусматривает необходимость учёта особых образовательных потребностей слабослышащих обучающихся посредством индивидуализации и дифференциации образовательного процесса.</w:t>
      </w:r>
    </w:p>
    <w:p w:rsidR="00FA25AD" w:rsidRPr="00435396" w:rsidRDefault="00FA25AD" w:rsidP="00435396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программы коррекционной работы обеспечивает развитие социальной (жизненной) компетенции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оказывая влияние на результаты образования в целом. Формирование жизненной компетенции предполагает исходно заданное требование к образовательной подготовке ученика в этом направлении. Содержание требований социальной (жизненной) компетенции отражается как в содержании ООП ОО, так и во внеурочной деятельности, по различным направлениям социально - адаптационной, образовательно-воспитательной и коррекционной работы. Формирование жизненной компетенции затрагивает проблемы коммуникации, сотрудничества, управления собственной деятельностью, самооценки, выполнение морально-этических норм и др.</w:t>
      </w:r>
    </w:p>
    <w:p w:rsidR="00FA25AD" w:rsidRPr="00435396" w:rsidRDefault="00FA25AD" w:rsidP="00435396">
      <w:pPr>
        <w:widowControl w:val="0"/>
        <w:spacing w:after="0"/>
        <w:ind w:left="10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коррекционной работы обеспечивает: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62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особых образовательных потребностей слабослышащих обучающихся, обусловленных степенью снижения слуха, уровнем речевого развития и особенностями их психического развития;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158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индивидуально ориентированной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педагогической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помощи обучающимся с нарушением слуха с учетом особенностей психофизического развития и их индивидуальных возможностей (в соответствии с рекомендациями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комиссии);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148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возможность освоения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нарушением слуха образовательной программы основного общего образования и их инклюзии в общеобразовательной организации;</w:t>
      </w:r>
    </w:p>
    <w:p w:rsidR="00FA25AD" w:rsidRPr="00435396" w:rsidRDefault="00FA25AD" w:rsidP="00435396">
      <w:pPr>
        <w:widowControl w:val="0"/>
        <w:numPr>
          <w:ilvl w:val="0"/>
          <w:numId w:val="3"/>
        </w:numPr>
        <w:tabs>
          <w:tab w:val="left" w:pos="999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развития у слабослышащих обучающихся адекватных представлений о собственных возможностях и ограничениях, о насущно необходимом жизнеобеспечении, способности вступать в коммуникацию с взрослыми и учащимися по вопросам создания специальных условий для пребывания в школе, своих нуждах и правах организации обучения;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153"/>
        </w:tabs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овладения обучающимися с нарушением слуха социально-бытовыми умениями, используемыми в повседневной жизни; навыками коммуникации; дифференциация и осмысление картины мира и её временно-пространственной организации; осмысления своего социального окружения и освоение соответствующих возрасту системы ценностей и социальных ролей;</w:t>
      </w:r>
    </w:p>
    <w:p w:rsidR="00FA25AD" w:rsidRPr="00435396" w:rsidRDefault="00FA25AD" w:rsidP="0010308D">
      <w:pPr>
        <w:widowControl w:val="0"/>
        <w:numPr>
          <w:ilvl w:val="0"/>
          <w:numId w:val="5"/>
        </w:numPr>
        <w:tabs>
          <w:tab w:val="left" w:pos="1153"/>
        </w:tabs>
        <w:spacing w:after="0"/>
        <w:ind w:left="20" w:right="-1" w:firstLine="7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специальной поддержки освоения основной образовательной программы.</w:t>
      </w:r>
    </w:p>
    <w:p w:rsidR="00FA25AD" w:rsidRPr="00435396" w:rsidRDefault="00FA25AD" w:rsidP="00435396">
      <w:pPr>
        <w:widowControl w:val="0"/>
        <w:spacing w:after="0"/>
        <w:ind w:left="20" w:righ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- оказание комплексной помощи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слабослышащим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обучающимся освоении образовательной программы основного общего образования, коррекция недостатков в физическом и (или) психическом развитии обучающихся, развитие жизненной компетенции, интеграция в среду нормально слышащих сверстников.</w:t>
      </w:r>
    </w:p>
    <w:p w:rsidR="00FA25AD" w:rsidRPr="00435396" w:rsidRDefault="00FA25AD" w:rsidP="00435396">
      <w:pPr>
        <w:widowControl w:val="0"/>
        <w:spacing w:after="0"/>
        <w:ind w:left="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Задачи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программы:</w:t>
      </w:r>
      <w:r w:rsid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благоприятных условий для реализации особых образовательных потребностей слабослышащих;</w:t>
      </w:r>
    </w:p>
    <w:p w:rsidR="00FA25AD" w:rsidRPr="00435396" w:rsidRDefault="00FA25AD" w:rsidP="0010308D">
      <w:pPr>
        <w:widowControl w:val="0"/>
        <w:numPr>
          <w:ilvl w:val="0"/>
          <w:numId w:val="3"/>
        </w:numPr>
        <w:tabs>
          <w:tab w:val="left" w:pos="917"/>
        </w:tabs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коррекционная помощь в овладении ими образовательной программы основного общего образования;</w:t>
      </w:r>
    </w:p>
    <w:p w:rsidR="00FA25AD" w:rsidRPr="00435396" w:rsidRDefault="00FA25AD" w:rsidP="0010308D">
      <w:pPr>
        <w:widowControl w:val="0"/>
        <w:numPr>
          <w:ilvl w:val="0"/>
          <w:numId w:val="3"/>
        </w:numPr>
        <w:tabs>
          <w:tab w:val="left" w:pos="1013"/>
        </w:tabs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специальная организация среды в соответствии с особенностями ограничений здоровья учащихся;</w:t>
      </w:r>
    </w:p>
    <w:p w:rsidR="00FA25AD" w:rsidRPr="00435396" w:rsidRDefault="00FA25AD" w:rsidP="0010308D">
      <w:pPr>
        <w:widowControl w:val="0"/>
        <w:numPr>
          <w:ilvl w:val="0"/>
          <w:numId w:val="3"/>
        </w:numPr>
        <w:tabs>
          <w:tab w:val="left" w:pos="1066"/>
        </w:tabs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специальная психолого-педагогическая помощь в формировании полноценной жизненной компетенции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обучающихся;</w:t>
      </w:r>
    </w:p>
    <w:p w:rsidR="00FA25AD" w:rsidRPr="00435396" w:rsidRDefault="00FA25AD" w:rsidP="0010308D">
      <w:pPr>
        <w:widowControl w:val="0"/>
        <w:numPr>
          <w:ilvl w:val="0"/>
          <w:numId w:val="3"/>
        </w:numPr>
        <w:tabs>
          <w:tab w:val="left" w:pos="1085"/>
        </w:tabs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оказание консультативной и методической помощи родителям (законным представителям)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нарушением слуха.</w:t>
      </w:r>
    </w:p>
    <w:p w:rsidR="00FA25AD" w:rsidRPr="00435396" w:rsidRDefault="00FA25AD" w:rsidP="0010308D">
      <w:pPr>
        <w:widowControl w:val="0"/>
        <w:spacing w:after="0"/>
        <w:ind w:left="26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программы положены следующие принципы: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33"/>
        </w:tabs>
        <w:spacing w:after="0"/>
        <w:ind w:left="260" w:right="4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политики РФ в области образования</w:t>
      </w:r>
      <w:r w:rsid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28"/>
        </w:tabs>
        <w:spacing w:after="0"/>
        <w:ind w:left="260" w:right="4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типологических и индивидуальных образовательных потребностей обучающихся;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34"/>
        </w:tabs>
        <w:spacing w:after="0"/>
        <w:ind w:left="26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 интересов ребёнка;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34"/>
        </w:tabs>
        <w:spacing w:after="0"/>
        <w:ind w:left="26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онтогенетический принцип;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28"/>
        </w:tabs>
        <w:spacing w:after="0"/>
        <w:ind w:left="260" w:right="4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 особенностей развития и коррекции нарушений слабослышащих обучающихся, а также всесторонний подход всех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23"/>
        </w:tabs>
        <w:spacing w:after="0"/>
        <w:ind w:left="260" w:right="4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 социальных факторов в формировании личности слабослышащего обучающегося;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33"/>
        </w:tabs>
        <w:spacing w:after="0"/>
        <w:ind w:left="260" w:right="4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перенос знаний, умений, навыков и отношений, сформированных в условиях учебной ситуации, в деятельность жизненной ситуации, что обеспечит готовность обучающегося к самостоятельной жизни;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254"/>
        </w:tabs>
        <w:spacing w:after="0"/>
        <w:ind w:left="260" w:right="2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благоприятной социальной ситуации развития и обучения каждого слабослышащего ребёнка в соответствии с его возрастными и индивидуальными особенностями, особыми образовательными потребностями;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49"/>
        </w:tabs>
        <w:spacing w:after="0"/>
        <w:ind w:left="26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максимальное обогащение речевой практики;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71"/>
        </w:tabs>
        <w:spacing w:after="0"/>
        <w:ind w:left="260" w:right="2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компенсаторная направленность обучения в единстве с развитием сенсорной базы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623"/>
        </w:tabs>
        <w:spacing w:after="0"/>
        <w:ind w:left="260" w:right="460" w:firstLine="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взаимодействие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их нормально развивающимися сверстниками;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278"/>
        </w:tabs>
        <w:spacing w:after="0"/>
        <w:ind w:left="260" w:right="680" w:firstLine="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приобщение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к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социокультурным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нормам, традициям семьи, общества и государства.</w:t>
      </w:r>
    </w:p>
    <w:p w:rsidR="00FA25AD" w:rsidRPr="00435396" w:rsidRDefault="00FA25AD" w:rsidP="00435396">
      <w:pPr>
        <w:widowControl w:val="0"/>
        <w:spacing w:after="0"/>
        <w:ind w:left="260" w:right="2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Особые образовательные потребности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позднооглохших обучающихся. Особые образовательные потребности различаются у слабослышащих и позднооглохших обучающихся разных групп, поскольку задаются спецификой нарушения, уровнем общего и речевого развития,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ограниченными возможностями.</w:t>
      </w:r>
    </w:p>
    <w:p w:rsidR="0010308D" w:rsidRDefault="0010308D" w:rsidP="00435396">
      <w:pPr>
        <w:keepNext/>
        <w:keepLines/>
        <w:widowControl w:val="0"/>
        <w:tabs>
          <w:tab w:val="left" w:pos="1728"/>
        </w:tabs>
        <w:spacing w:after="0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8" w:name="bookmark7"/>
    </w:p>
    <w:p w:rsidR="00FA25AD" w:rsidRPr="00435396" w:rsidRDefault="00E025DE" w:rsidP="00435396">
      <w:pPr>
        <w:keepNext/>
        <w:keepLines/>
        <w:widowControl w:val="0"/>
        <w:tabs>
          <w:tab w:val="left" w:pos="1728"/>
        </w:tabs>
        <w:spacing w:after="0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_Toc49267247"/>
      <w:bookmarkStart w:id="30" w:name="_Toc49267319"/>
      <w:bookmarkStart w:id="31" w:name="_Toc49268398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2.1.2.</w:t>
      </w:r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Планируемые результаты освоения </w:t>
      </w:r>
      <w:proofErr w:type="gramStart"/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слабослышащими</w:t>
      </w:r>
      <w:proofErr w:type="gramEnd"/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обучающимися адаптированной образовательной программы основного общего образования</w:t>
      </w:r>
      <w:bookmarkEnd w:id="28"/>
      <w:bookmarkEnd w:id="29"/>
      <w:bookmarkEnd w:id="30"/>
      <w:bookmarkEnd w:id="31"/>
    </w:p>
    <w:p w:rsidR="00FA25AD" w:rsidRPr="00435396" w:rsidRDefault="00FA25AD" w:rsidP="0010308D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Самым общим результатом освоения АООП ООО для слабослышащих обучающихся - полноценное основное образование, развитие социальных (жизненных) компетенций.</w:t>
      </w:r>
    </w:p>
    <w:p w:rsidR="00FA25AD" w:rsidRPr="00435396" w:rsidRDefault="00FA25AD" w:rsidP="0010308D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результатам обучения слабослышащих обучающихся сопоставимы с требованиями к результатам обучения сверстников, освоивших основную общеобразовательную программу.</w:t>
      </w:r>
    </w:p>
    <w:p w:rsidR="00FA25AD" w:rsidRPr="00435396" w:rsidRDefault="00FA25AD" w:rsidP="0010308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Личностные,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предметные результаты освоения слабослышащими обучающимися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 ООО соответствуют ООП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ланируемые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освоения слабослышащими обучающимися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 дополняются результатами освоения программы коррекционной работы.</w:t>
      </w:r>
    </w:p>
    <w:p w:rsidR="00060E67" w:rsidRPr="00435396" w:rsidRDefault="00FA25AD" w:rsidP="0010308D">
      <w:pPr>
        <w:widowControl w:val="0"/>
        <w:spacing w:after="0"/>
        <w:ind w:right="4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установленной для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 ООО единой структурой Программы коррекционной работы, поддерживающей основную образовательную программу, определяются специальные требования к результатам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каждому направлению.</w:t>
      </w:r>
    </w:p>
    <w:p w:rsidR="00FA25AD" w:rsidRPr="00435396" w:rsidRDefault="00FA25AD" w:rsidP="00435396">
      <w:pPr>
        <w:widowControl w:val="0"/>
        <w:spacing w:after="0"/>
        <w:ind w:left="280" w:right="4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к результатам освоения </w:t>
      </w: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 коррекционной работы включают:</w:t>
      </w:r>
    </w:p>
    <w:p w:rsidR="00FA25AD" w:rsidRPr="00435396" w:rsidRDefault="00FA25AD" w:rsidP="00435396">
      <w:pPr>
        <w:widowControl w:val="0"/>
        <w:numPr>
          <w:ilvl w:val="0"/>
          <w:numId w:val="6"/>
        </w:numPr>
        <w:tabs>
          <w:tab w:val="left" w:pos="1643"/>
        </w:tabs>
        <w:spacing w:after="0"/>
        <w:ind w:left="280" w:right="4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основными образовательными направлениями специальной поддержки основной образовательной программы</w:t>
      </w:r>
    </w:p>
    <w:p w:rsidR="00FA25AD" w:rsidRPr="00435396" w:rsidRDefault="00FA25AD" w:rsidP="00435396">
      <w:pPr>
        <w:widowControl w:val="0"/>
        <w:numPr>
          <w:ilvl w:val="0"/>
          <w:numId w:val="6"/>
        </w:numPr>
        <w:tabs>
          <w:tab w:val="left" w:pos="1385"/>
        </w:tabs>
        <w:spacing w:after="0"/>
        <w:ind w:left="28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социальной (жизненной) компетенцией.</w:t>
      </w:r>
    </w:p>
    <w:p w:rsidR="00FA25AD" w:rsidRPr="00435396" w:rsidRDefault="00FA25AD" w:rsidP="00435396">
      <w:pPr>
        <w:widowControl w:val="0"/>
        <w:spacing w:after="0"/>
        <w:ind w:right="40" w:firstLine="2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Требования к результатам овладения основными образовательными направлениями специальной поддержки основной образовательной программы.</w:t>
      </w:r>
    </w:p>
    <w:p w:rsidR="00FA25AD" w:rsidRPr="00435396" w:rsidRDefault="00FA25AD" w:rsidP="00435396">
      <w:pPr>
        <w:widowControl w:val="0"/>
        <w:spacing w:after="0"/>
        <w:ind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направление предусматривает развитие речевого слуха; совершенствование произношения; формирование произносительной стороны устной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FA25AD" w:rsidRPr="00435396" w:rsidRDefault="00FA25AD" w:rsidP="0043539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Ожидаемые результаты: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994"/>
        </w:tabs>
        <w:spacing w:after="0"/>
        <w:ind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воспринимать на слух с помощью индивидуальных слуховых аппаратов, слухового аппарата или двух речевой материал (слова, словосочетания, фразы) обиходно-разговорного характера, связанные с учебной деятельностью и с изучением общеобразовательных предметов;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989"/>
        </w:tabs>
        <w:spacing w:after="0"/>
        <w:ind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воспринимать на слух с голоса привычного диктора (учителя) весь речевой материал, включенный в тренировочные упражнения;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994"/>
        </w:tabs>
        <w:spacing w:after="0"/>
        <w:ind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воспринимать на слух речевой материал с голоса товарища, а также в записи на более близком расстоянии;</w:t>
      </w:r>
    </w:p>
    <w:p w:rsidR="002455E1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воспринимать на слух тексты (до 15 -20 и более предложений);</w:t>
      </w:r>
      <w:r w:rsidR="002455E1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умение воспринимать на слух диалогическую и монологическую речь.</w:t>
      </w:r>
    </w:p>
    <w:p w:rsidR="002455E1" w:rsidRPr="00435396" w:rsidRDefault="002455E1" w:rsidP="00435396">
      <w:pPr>
        <w:widowControl w:val="0"/>
        <w:numPr>
          <w:ilvl w:val="0"/>
          <w:numId w:val="5"/>
        </w:numPr>
        <w:tabs>
          <w:tab w:val="left" w:pos="894"/>
        </w:tabs>
        <w:spacing w:after="0"/>
        <w:ind w:left="20" w:right="4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</w:r>
    </w:p>
    <w:p w:rsidR="002455E1" w:rsidRPr="00435396" w:rsidRDefault="002455E1" w:rsidP="00435396">
      <w:pPr>
        <w:widowControl w:val="0"/>
        <w:numPr>
          <w:ilvl w:val="0"/>
          <w:numId w:val="5"/>
        </w:numPr>
        <w:tabs>
          <w:tab w:val="left" w:pos="1023"/>
        </w:tabs>
        <w:spacing w:after="0"/>
        <w:ind w:left="20" w:right="44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изменять силу голоса, необходимую для выделения логического ударения;</w:t>
      </w:r>
    </w:p>
    <w:p w:rsidR="002455E1" w:rsidRPr="00435396" w:rsidRDefault="002455E1" w:rsidP="00435396">
      <w:pPr>
        <w:widowControl w:val="0"/>
        <w:numPr>
          <w:ilvl w:val="0"/>
          <w:numId w:val="5"/>
        </w:numPr>
        <w:tabs>
          <w:tab w:val="left" w:pos="894"/>
        </w:tabs>
        <w:spacing w:after="0"/>
        <w:ind w:left="20" w:right="4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выделять ритмическую структуру слова, фразы, воспроизведение повествовательной и вопросительной интонации, с передачей эмоциональной окрашенности речи;</w:t>
      </w:r>
    </w:p>
    <w:p w:rsidR="002455E1" w:rsidRPr="00435396" w:rsidRDefault="002455E1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4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различать правильное и неправильное произнесение звука с последующим самостоятельным произношением слова (фразы);</w:t>
      </w:r>
    </w:p>
    <w:p w:rsidR="002455E1" w:rsidRPr="0010308D" w:rsidRDefault="002455E1" w:rsidP="0010308D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правильного произношения в словах звуков речи и их сочетаний, дифференцированное звуков произношение в слогах и словах, дифференцированное произношение звуков, родственных по артикуляции, в ходе их усвоения;</w:t>
      </w:r>
    </w:p>
    <w:p w:rsidR="002455E1" w:rsidRPr="00435396" w:rsidRDefault="002455E1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произносить слова слитно на одном выдохе, определять количество слогов в слове, фразе, изменять силу голоса в связи со словесным ударением;</w:t>
      </w:r>
    </w:p>
    <w:p w:rsidR="002455E1" w:rsidRPr="00435396" w:rsidRDefault="002455E1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соблюдать повествовательную и вопросительную интонацию при чтении текста, воспроизводить побудительную (повелительную) и восклицательную интонации;</w:t>
      </w:r>
    </w:p>
    <w:p w:rsidR="002455E1" w:rsidRPr="00435396" w:rsidRDefault="002455E1" w:rsidP="00435396">
      <w:pPr>
        <w:widowControl w:val="0"/>
        <w:numPr>
          <w:ilvl w:val="0"/>
          <w:numId w:val="5"/>
        </w:numPr>
        <w:tabs>
          <w:tab w:val="left" w:pos="1004"/>
        </w:tabs>
        <w:spacing w:after="0"/>
        <w:ind w:left="20" w:right="110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пользоваться основными правилами орфоэпии в речи;</w:t>
      </w:r>
    </w:p>
    <w:p w:rsidR="002455E1" w:rsidRPr="00435396" w:rsidRDefault="002455E1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вести разговор с двумя и более собеседниками;</w:t>
      </w:r>
    </w:p>
    <w:p w:rsidR="00287FE1" w:rsidRPr="00435396" w:rsidRDefault="002455E1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использовать при поддержке взрослых словесную речь как средство достижения </w:t>
      </w:r>
    </w:p>
    <w:p w:rsidR="002455E1" w:rsidRPr="00435396" w:rsidRDefault="002455E1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в новых ситуациях общения с новыми сверстниками, незнакомыми взрослыми, в мероприятиях школьного и внешкольного характера, гибко применяя формы речи и речевые конструкции, обеспечивающие взаимопонимание;</w:t>
      </w:r>
    </w:p>
    <w:p w:rsidR="00FA25AD" w:rsidRPr="00435396" w:rsidRDefault="002455E1" w:rsidP="00435396">
      <w:pPr>
        <w:widowControl w:val="0"/>
        <w:numPr>
          <w:ilvl w:val="0"/>
          <w:numId w:val="5"/>
        </w:numPr>
        <w:tabs>
          <w:tab w:val="left" w:pos="100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выражать или сдерживать свои эмоции в соответствии с ситуацией общения. Стремление говорить внятно, естественно,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интонированно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A25AD" w:rsidRPr="00435396" w:rsidRDefault="00FA25AD" w:rsidP="00435396">
      <w:pPr>
        <w:widowControl w:val="0"/>
        <w:spacing w:after="0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соблюдая орфоэпические нормы родного языка, пользоваться голосом нормальной силы и высоты.</w:t>
      </w:r>
    </w:p>
    <w:p w:rsidR="00FA25AD" w:rsidRPr="00435396" w:rsidRDefault="00FA25AD" w:rsidP="00435396">
      <w:pPr>
        <w:widowControl w:val="0"/>
        <w:spacing w:after="0"/>
        <w:ind w:left="40" w:righ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Овладение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слабослышащими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обучающимися социальной (жизненной) компетенцией</w:t>
      </w:r>
    </w:p>
    <w:p w:rsidR="00FA25AD" w:rsidRDefault="00FA25AD" w:rsidP="00435396">
      <w:pPr>
        <w:widowControl w:val="0"/>
        <w:spacing w:after="0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Итогом овладения слабослышащими обучающимися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компонентом социальной (жизненной) компетенции преимущественно являются личностные результаты.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Специальные требования к ним определяются по каждому направлению развития жизненной компетенции.</w:t>
      </w:r>
    </w:p>
    <w:p w:rsidR="0010308D" w:rsidRDefault="0010308D" w:rsidP="00435396">
      <w:pPr>
        <w:widowControl w:val="0"/>
        <w:spacing w:after="0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5AD" w:rsidRPr="00435396" w:rsidRDefault="00FA25AD" w:rsidP="0010308D">
      <w:pPr>
        <w:keepNext/>
        <w:keepLines/>
        <w:widowControl w:val="0"/>
        <w:tabs>
          <w:tab w:val="left" w:pos="1706"/>
        </w:tabs>
        <w:spacing w:after="0"/>
        <w:ind w:right="2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bookmark8"/>
      <w:bookmarkStart w:id="33" w:name="_Toc49267248"/>
      <w:bookmarkStart w:id="34" w:name="_Toc49267320"/>
      <w:bookmarkStart w:id="35" w:name="_Toc49268399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адекватных представлений о собственных возможностях, о насущно необходимом жизнеобеспечении</w:t>
      </w:r>
      <w:bookmarkEnd w:id="32"/>
      <w:r w:rsidR="001030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bookmarkEnd w:id="33"/>
      <w:bookmarkEnd w:id="34"/>
      <w:bookmarkEnd w:id="35"/>
    </w:p>
    <w:p w:rsidR="00FA25AD" w:rsidRPr="00435396" w:rsidRDefault="00FA25AD" w:rsidP="00435396">
      <w:pPr>
        <w:widowControl w:val="0"/>
        <w:spacing w:after="0"/>
        <w:ind w:left="4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направление предусматривает развитие у обучающихся адекватных представлений о его собственных возможностях, о насущно необходимом жизнеобеспечении, способности вступать в коммуникацию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по вопросам медицинского сопровождения и создания специальных условий для пребывания в школе, представлений о своих нуждах и правах в организации обучения.</w:t>
      </w:r>
    </w:p>
    <w:p w:rsidR="00FA25AD" w:rsidRPr="00435396" w:rsidRDefault="00FA25AD" w:rsidP="00435396">
      <w:pPr>
        <w:widowControl w:val="0"/>
        <w:spacing w:after="0"/>
        <w:ind w:left="4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Ожидаемые результаты:</w:t>
      </w:r>
    </w:p>
    <w:p w:rsidR="00FA25AD" w:rsidRPr="00435396" w:rsidRDefault="00FA25AD" w:rsidP="00435396">
      <w:pPr>
        <w:widowControl w:val="0"/>
        <w:spacing w:after="0"/>
        <w:ind w:left="40" w:right="50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умение адекватно оценивать свои силы, понимать, что можно и чего нельзя: еде, в физической нагрузке, в приёме медицинских препаратов, осуществлении вакцинации;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29"/>
        </w:tabs>
        <w:spacing w:after="0"/>
        <w:ind w:left="4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пользоваться индивидуальными слуховыми аппаратами, другими личными адаптированными средствами в разных ситуациях (радиосистемой, выносным микрофоном и т.п.);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29"/>
        </w:tabs>
        <w:spacing w:after="0"/>
        <w:ind w:lef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пользоваться мобильным телефоном в экстренных случаях;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62"/>
        </w:tabs>
        <w:spacing w:after="0"/>
        <w:ind w:left="4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написать при необходимости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SMS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-сообщение, правильно выбрать адресата (близкого человека), корректно и точно сформулировать возникшую проблему собственного жизнеобеспечения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(Я забыл ключи, жду тебя у подъезда; У меня болит живот, забери меня из школы; У меня не работает батарейка, а запасной нет.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др.);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34"/>
        </w:tabs>
        <w:spacing w:after="0"/>
        <w:ind w:left="40" w:right="4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ребёнком того, что пожаловаться и попросить о помо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щи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проблемах в жизнеобеспечении - это нормально, необходимо, не стыдно, не унизительно;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38"/>
        </w:tabs>
        <w:spacing w:after="0"/>
        <w:ind w:left="40" w:righ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адекватно выбрать взрослого и обратиться к нему за помощью, точно описать возникшую проблему, иметь достаточный запас фраз и определений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(Я не слышу, помогите мне, пожалуйста; Меня мутит; терпеть нет сил; У меня болит ...; Извините, эту прививку мне делать нельзя; Извините, сладкие фрукты мне нельзя; у меня аллергия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...);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29"/>
        </w:tabs>
        <w:spacing w:after="0"/>
        <w:ind w:left="4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 (например, приём медицинских препаратов, вакцинация, ограничения в еде, режиме физической нагрузки);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34"/>
        </w:tabs>
        <w:spacing w:after="0"/>
        <w:ind w:left="40" w:righ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обратиться к взрослым при затруднениях в учебном процессе, сформулировать запрос о специальной помощи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(Можно я пересяду?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Мне не видно. / Я не разбираю этого шрифта. / Повернитесь, пожалуйста, я не понимаю, когда не вижу Вашего лица. И т. д.);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67"/>
        </w:tabs>
        <w:spacing w:after="0"/>
        <w:ind w:left="40" w:righ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достаточным запасом фраз и определений для обозначения возникшей проблемы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(Мне надо спросить у мамы, можно ли мне ...; Врач не разрешил мне ...; Спросите у моей мамы, пожалуйста; свяжитесь с моими родителями.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т.д.);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923"/>
        </w:tabs>
        <w:spacing w:after="0"/>
        <w:ind w:lef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 самостоятельно разрешать конфликты со сверстниками;</w:t>
      </w:r>
    </w:p>
    <w:p w:rsidR="00FA25AD" w:rsidRPr="0010308D" w:rsidRDefault="00FA25AD" w:rsidP="0010308D">
      <w:pPr>
        <w:widowControl w:val="0"/>
        <w:numPr>
          <w:ilvl w:val="0"/>
          <w:numId w:val="5"/>
        </w:numPr>
        <w:tabs>
          <w:tab w:val="left" w:pos="1034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обращаться к учителю в случае когда, по мнению ребёнка, возникает угроза жизни и здоровью (например, вымогательство, угроза расправы, насилие, склонение к противоправным действиям третьих лиц, к употреблению наркотических и психотропных веществ и т.д.);</w:t>
      </w:r>
    </w:p>
    <w:p w:rsidR="00ED66F7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40" w:right="2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сформулировать возникшую угрозу и иметь для этого минимально необходимый запас слов и определений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(Мне угрожают; Мне страшно; У меня отобрали.)</w:t>
      </w:r>
      <w:bookmarkStart w:id="36" w:name="bookmark9"/>
    </w:p>
    <w:p w:rsidR="00FA25AD" w:rsidRPr="00435396" w:rsidRDefault="00FA25AD" w:rsidP="00435396">
      <w:pPr>
        <w:widowControl w:val="0"/>
        <w:tabs>
          <w:tab w:val="left" w:pos="1018"/>
        </w:tabs>
        <w:spacing w:after="0"/>
        <w:ind w:left="40" w:right="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Овладение социально-бытовыми умениями, используемыми в повседневной жизни</w:t>
      </w:r>
      <w:bookmarkEnd w:id="36"/>
    </w:p>
    <w:p w:rsidR="00287FE1" w:rsidRPr="00435396" w:rsidRDefault="00FA25AD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направление работы предусматривает 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быту; 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</w:t>
      </w:r>
      <w:proofErr w:type="gramEnd"/>
    </w:p>
    <w:p w:rsidR="00FA25AD" w:rsidRPr="00435396" w:rsidRDefault="00FA25AD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чистоты в доме, создание тепла и уюта и т. д.), понимание предназначения окружающих в быту предметов и вещей; формирование понимания того, что в разных семьях домашняя жизнь может быть устроена по-разному; ориентировку в устройстве школьной жизни, участие в повседневной жизни класса, принятие на себя обязанностей наряду с другими детьми; формирование стремления и потребности участвовать в устройстве праздника, понимания значения праздника дома и в школе, стремления порадовать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близких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понимание того, что праздники бывают разными.</w:t>
      </w:r>
    </w:p>
    <w:p w:rsidR="00FA25AD" w:rsidRPr="00435396" w:rsidRDefault="00FA25AD" w:rsidP="00435396">
      <w:pPr>
        <w:widowControl w:val="0"/>
        <w:spacing w:after="0"/>
        <w:ind w:left="10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Ожидаемые результаты: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прогресс в самостоятельности и независимости в быту;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прогресс в самостоятельности и независимости в школе (ребёнок умеет самостоятельно готовить к уроку рабочее место и убирать его после урока, переодеваться, собирать вещи в сумку и т.д., не обращаясь за помо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щь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к взрослым).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об устройстве домашней жизни; умение включаться в разнообразные повседневные дела, принимать посильное участие, брать на себя ответственность за выполнение домашних дел;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достаточным запасом фраз и определений для участия в повседневных бытовых делах.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об устройстве школьной жизни; умение ориентироваться в пространстве школы и попросить о помощи в случае затруднений, ориентироваться в расписании занятий;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включаться в разнообразные повседневные школьные дела, принимать посильное участие, брать на себя ответственность. Прогресс ребёнка в этом направлении;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достаточным запасом фраз и определений для включения в повседневные школьные дела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(Скажи, пожалуйста, где кабинет; Скажи, пожалуйста, какой сейчас будет урок; Я бы хотел отвечать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могу помыть ...; Давай я помогу тебе ...; Я готов взять на себя.);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 ребёнка участвовать в подготовке и проведении праздника, прогресс в этом направлении;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адекватно оценивать свои речевые возможности и ограничения при участии в общей коллективной деятельности, выбирать ту долю участия (занятия, дела, поручения), которую действительно можно выполнить в соответствии с требованиями данного детского коллектива;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33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достаточным запасом фраз и определений для участия в подготовке и проведении праздника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(Поручите мне, пожалуйста, Я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могу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/не могу это сделать. Я могу, если мне поможет мама ...; Я могу это сделать вместе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...;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Мне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поможет это сделать мама. Я плохо пою, потому что плохо слышу музыку.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 я умею рисовать.; Я хотел бы принять участие в оформлении праздника).</w:t>
      </w:r>
      <w:proofErr w:type="gramEnd"/>
    </w:p>
    <w:p w:rsidR="0010308D" w:rsidRDefault="0010308D" w:rsidP="0010308D">
      <w:pPr>
        <w:keepNext/>
        <w:keepLines/>
        <w:widowControl w:val="0"/>
        <w:tabs>
          <w:tab w:val="left" w:pos="1424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37" w:name="bookmark10"/>
    </w:p>
    <w:p w:rsidR="00FA25AD" w:rsidRPr="00435396" w:rsidRDefault="00FA25AD" w:rsidP="0010308D">
      <w:pPr>
        <w:keepNext/>
        <w:keepLines/>
        <w:widowControl w:val="0"/>
        <w:tabs>
          <w:tab w:val="left" w:pos="1424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8" w:name="_Toc49267249"/>
      <w:bookmarkStart w:id="39" w:name="_Toc49267321"/>
      <w:bookmarkStart w:id="40" w:name="_Toc49268400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Овладение навыками коммуникации</w:t>
      </w:r>
      <w:bookmarkEnd w:id="37"/>
      <w:r w:rsidR="001030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bookmarkEnd w:id="38"/>
      <w:bookmarkEnd w:id="39"/>
      <w:bookmarkEnd w:id="40"/>
    </w:p>
    <w:p w:rsidR="00FA25AD" w:rsidRPr="00435396" w:rsidRDefault="00FA25AD" w:rsidP="00435396">
      <w:pPr>
        <w:widowControl w:val="0"/>
        <w:spacing w:after="0"/>
        <w:ind w:left="280" w:right="4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направление предусматривает формирование знания правил коммуникации и умения использовать их в актуальных для ребёнка житейских ситуациях; расширение и обогащение опыта коммуникации ребёнка в ближнем и дальнем окружении.</w:t>
      </w:r>
    </w:p>
    <w:p w:rsidR="00FA25AD" w:rsidRPr="00435396" w:rsidRDefault="00FA25AD" w:rsidP="0043539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Ожидаемые результаты: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201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решать актуальные житейские задачи, используя коммуникацию как средство достижения цели (вербальную, невербальную);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корректно выразить отказ и недовольство, благодарность, сочувствие и т.д.;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  <w:tab w:val="left" w:pos="2756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</w:t>
      </w:r>
      <w:r w:rsidR="00103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и уточнять информацию от собеседника.</w:t>
      </w:r>
    </w:p>
    <w:p w:rsidR="00287FE1" w:rsidRPr="00435396" w:rsidRDefault="00287FE1" w:rsidP="0043539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5AD" w:rsidRPr="0010308D" w:rsidRDefault="00FA25AD" w:rsidP="0010308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30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Освоение культурных форм выражения своих чувств</w:t>
      </w:r>
      <w:r w:rsidR="001030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71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поддерживать продуктивное взаимодействие в процессе коммуникации, проявляя гибкость в вариативности высказываний, в выборе средств общения, использовании речевых конструкций, форм, типичных для разговорной речи (в разговоре на доступную тему);</w:t>
      </w:r>
    </w:p>
    <w:p w:rsidR="00FA25AD" w:rsidRPr="00435396" w:rsidRDefault="0010308D" w:rsidP="0010308D">
      <w:pPr>
        <w:widowControl w:val="0"/>
        <w:numPr>
          <w:ilvl w:val="0"/>
          <w:numId w:val="5"/>
        </w:numPr>
        <w:tabs>
          <w:tab w:val="left" w:pos="1014"/>
          <w:tab w:val="left" w:pos="2766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</w:t>
      </w:r>
      <w:r w:rsidR="00FA25AD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к учителю при затруднениях</w:t>
      </w:r>
      <w:r w:rsidR="00FA25AD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учебном процессе, сформулировать запрос о специальной помощи </w:t>
      </w:r>
      <w:r w:rsidR="00FA25AD"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(Можно я пересяду, мне не видно; Повернитесь, пожалуйста, я не понимаю, когда не вижу вашего лица; Я не понял; Я не расслышал.</w:t>
      </w:r>
      <w:proofErr w:type="gramEnd"/>
      <w:r w:rsidR="00FA25AD"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FA25AD"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т.д.);</w:t>
      </w:r>
      <w:proofErr w:type="gramEnd"/>
    </w:p>
    <w:p w:rsidR="00FA25AD" w:rsidRPr="00435396" w:rsidRDefault="00FA25AD" w:rsidP="0010308D">
      <w:pPr>
        <w:widowControl w:val="0"/>
        <w:numPr>
          <w:ilvl w:val="0"/>
          <w:numId w:val="5"/>
        </w:numPr>
        <w:tabs>
          <w:tab w:val="left" w:pos="100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обращаться за помощью к взрослым и сверстникам в трудных случаях общения;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простыми навыками поведения в споре со сверстниками (уважительно относиться к чужой позиции, уметь формулировать и обосновывать свою точку зрения, проявлять гибкость и т.д.);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корректно выразить отказ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недовольствие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благодарность, сочувствие и т.д.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(Нет, спасибо.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 сожалению, я не могу. Извините, но мне это неприятно; Большое спасибо. Я вам/тебе очень благодарен, вы/ты мне очень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помогли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/помог; Мне так жаль. Могу ли я вам чем-нибудь помочь? Я вам/тебе искренне сочувствую; Это мамина вещь, поэтому брать её нельзя; Извини, но мне не разрешают меняться; Я не могу принять такой подарок. Он очень дорогой. И др.;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23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получать и уточнять информацию от собеседника, используя продуктивные речевые высказывания, т. е. отвечающие ситуации общения и передающие мысль в наиболее понятной и лаконичной форме.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(Повторите, пожалуйста, я не услышал; Я не совсем понял, что ты имеешь в виду; Правильно ли я вас/ тебя </w:t>
      </w:r>
      <w:proofErr w:type="spell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понял?Вы</w:t>
      </w:r>
      <w:proofErr w:type="spell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/ты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сказали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/ сказал, что... ).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Освоение культурных форм выражения своих чувств;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о внятности собственной речи и возможностях слышащих людей понимать её. Умение ребёнка следить за тем, понимает ли собеседник его речь (достаточно ли она внятная);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достаточным запасом фраз и определений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(Понятно ли я говорю?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Нужно ли мне повторить сказанное? Пожалуйста, дайте мне знать, если моя речь станет непонятной (невнятной, неразборчивой);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об особых способах коммуникации людей с нарушением слуха между собой;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достаточным запасом фраз и определений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(Понятно ли я говорю?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Нужно ли мне повторить сказанное? Пожалуйста, дайте мне знать, если моя речь станет непонятной (невнятной, неразборчивой);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об особых способах коммуникации людей с нарушением слуха между собой.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B60124" w:rsidRDefault="00B60124" w:rsidP="00B60124">
      <w:pPr>
        <w:keepNext/>
        <w:keepLines/>
        <w:widowControl w:val="0"/>
        <w:tabs>
          <w:tab w:val="left" w:pos="1014"/>
        </w:tabs>
        <w:spacing w:after="0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41" w:name="bookmark11"/>
    </w:p>
    <w:p w:rsidR="00FA25AD" w:rsidRPr="00435396" w:rsidRDefault="00FA25AD" w:rsidP="00B60124">
      <w:pPr>
        <w:keepNext/>
        <w:keepLines/>
        <w:widowControl w:val="0"/>
        <w:tabs>
          <w:tab w:val="left" w:pos="1014"/>
        </w:tabs>
        <w:spacing w:after="0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2" w:name="_Toc49267250"/>
      <w:bookmarkStart w:id="43" w:name="_Toc49267322"/>
      <w:bookmarkStart w:id="44" w:name="_Toc49268401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Дифференциация и осмысление картины мира</w:t>
      </w:r>
      <w:bookmarkEnd w:id="41"/>
      <w:r w:rsidR="00B601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bookmarkEnd w:id="42"/>
      <w:bookmarkEnd w:id="43"/>
      <w:bookmarkEnd w:id="44"/>
    </w:p>
    <w:p w:rsidR="00FA25AD" w:rsidRPr="00435396" w:rsidRDefault="00FA25AD" w:rsidP="00435396">
      <w:pPr>
        <w:widowControl w:val="0"/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направление предусматривает 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безопасности; 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порядком; 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средой; 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коммуникация и др.).</w:t>
      </w:r>
    </w:p>
    <w:p w:rsidR="00FA25AD" w:rsidRPr="00435396" w:rsidRDefault="00FA25AD" w:rsidP="0043539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Ожидаемые результаты: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158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прогнозировать последствия своих поступков для себя и окружающих;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2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понимание значения символов, фраз и определений, обозначающих опасность, и умение действовать в соответствии с их значением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(Опасно для жизни; Не подходи, убьёт; Осторожно, скользко; Осторожно, сосульки; Купаться в этом месте запрещено; Не заплывать за буйки.</w:t>
      </w:r>
      <w:proofErr w:type="gram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др.);</w:t>
      </w:r>
      <w:proofErr w:type="gramEnd"/>
    </w:p>
    <w:p w:rsidR="00287FE1" w:rsidRPr="00435396" w:rsidRDefault="00287FE1" w:rsidP="00435396">
      <w:pPr>
        <w:widowControl w:val="0"/>
        <w:tabs>
          <w:tab w:val="left" w:pos="1014"/>
        </w:tabs>
        <w:spacing w:after="0"/>
        <w:ind w:left="7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вещей в соответствии с их функциями, принятым порядком и характером наличной ситуации;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 Включение их в повседневную жизнь ребёнка;</w:t>
      </w:r>
    </w:p>
    <w:p w:rsidR="00FA25AD" w:rsidRPr="00435396" w:rsidRDefault="00FA25AD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владение запасом фраз и определений, достаточным для выражения своих впечатлений, наблюдений, действий, коммуникации и взаимодействия с другими людьми в пределах расширяющегося личного пространства.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ребёнка накапливать личные впечатления, связанные с явлениями окружающего мира, упорядочивать их во времени и пространстве;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устанавливать взаимосвязь порядка общественного и уклада собственной жизни в семье и в школе, соответствовать этому порядку;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3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достаточным запасом фраз и определений для передачи личных впечатлений, их взаимосвязи с явлениями окружающего мира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(У меня такое хорошее настроение, потому что сего дня первый день каникул; Обычно в июне мы всей семьёй уезжаем на море, поэтому я очень стараюсь закончить учебный год без троек и избежать дополнительных занятий; Сегодня дождливый день, и поэтому экскурсии в парк не будет; Мама просила купить хлеб и что-нибудь сладкое, но сейчас обеденный перерыв, и придётся ждать, когда откроется булочная; Мы с мамой мечтаем во время зимних каникул поехать на юг, а папа считает, что менять климат зимой вредно для здоровья. </w:t>
      </w: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т. д.).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 исследовательскую деятельность;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активности во взаимодействии с миром, понимание собственной результативности;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достаточным запасом фраз и определений для включения в совместную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 и сверстниками исследовательскую деятельность;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накопление опыта освоения нового при помощи экскурсий и путешествий.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передать свои впечатления, соображения, умозаключения так, чтобы быть понятым другим человеком;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принимать и включать в свой личный опыт жизненный опыт других людей. Умение делиться своими воспоминаниями, впечатлениями и планами с другими людьми, иметь для этого достаточный запас фраз и определений.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выбора профессии</w:t>
      </w:r>
    </w:p>
    <w:p w:rsidR="00B60124" w:rsidRDefault="00B60124" w:rsidP="00B60124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A25AD" w:rsidRPr="00435396" w:rsidRDefault="00FA25AD" w:rsidP="00B60124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Дифференциация и осмысление адекватно возрасту своего социального окружения, принятых ценностей и социальных ролей</w:t>
      </w:r>
      <w:r w:rsidR="00B601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D66F7" w:rsidRPr="00435396" w:rsidRDefault="00FA25AD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направление коррекционной работы направлено на формирование знаний о правилах поведения в рамках социальных ситуациях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(с учётом их социальных ролей) и детьми (старшими, младшими, сверстниками), со знакомыми и незнакомыми людьми; со слышащими людьми на основе устной речи и, при желании обучающихся, с лицами, имеющими нарушения слуха, на основе жестовой речи; расширение и обогащение опыта социального взаимодействия ребенка в ближнем и дальнем окружении; формирование знаний о морально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равственных ценностях (с учетом возраста ребенка, особенностей его развития) и их реализация в повседневной жизни; формирование представлений о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социокультурной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жизни лиц с нарушенным слухом; освоение необходимых ребёнку социальных ритуалов; овладение речевым этикетом; целенаправленная организация общения учащихся с нарушенным слухом конкретной школы между собой и со слышащими детьми.</w:t>
      </w:r>
    </w:p>
    <w:p w:rsidR="00FA25AD" w:rsidRPr="00435396" w:rsidRDefault="00FA25AD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Ожидаемые результаты:</w:t>
      </w:r>
      <w:r w:rsidR="00B601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правил поведения в разных социальных ситуациях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(с учётом их социальных ролей) и детьми разного возраста: с близкими в семье; с учителями и учениками в школе; с незнакомыми людьми в транспорте, в парикмахерской, в театре, в кино, в магазине, в очереди и т. д., в том числе правил речевого этикета при устной коммуникации;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словесной речи для взаимодействия в разных социальных ситуациях и с людьми разного социального статуса (извините, не могли бы вы; я не помешаю вам?; будьте добры; можно мне...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др.);</w:t>
      </w:r>
    </w:p>
    <w:p w:rsidR="00FA25AD" w:rsidRPr="00B60124" w:rsidRDefault="00FA25AD" w:rsidP="00B60124">
      <w:pPr>
        <w:pStyle w:val="af"/>
        <w:widowControl w:val="0"/>
        <w:numPr>
          <w:ilvl w:val="0"/>
          <w:numId w:val="5"/>
        </w:numPr>
        <w:tabs>
          <w:tab w:val="left" w:pos="1014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адекватно применять те речевые средства, которые соответствуют коммуникативной ситуации. Правильно употреблять в устной речи обращение «вы» или «ты» согласно статусу собеседника;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пользоваться голосом разной интенсивности с учётом конкретной ситуации.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недопустимости выяснения информации сугубо личного характера при общении с учителем или незнакомым взрослым (например, не задавать нескромные вопросы, касающиеся личной жизни педагога, его отношения к религии т. п.);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4"/>
        </w:tabs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проявлять инициативу, корректно устанавливать и ограничивать контакт;</w:t>
      </w:r>
    </w:p>
    <w:p w:rsidR="00FA25AD" w:rsidRPr="00B60124" w:rsidRDefault="00FA25AD" w:rsidP="00B60124">
      <w:pPr>
        <w:pStyle w:val="af"/>
        <w:widowControl w:val="0"/>
        <w:numPr>
          <w:ilvl w:val="0"/>
          <w:numId w:val="5"/>
        </w:numPr>
        <w:tabs>
          <w:tab w:val="left" w:pos="999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не быть назойливым в своих просьбах и требованиях, быть благодарным за проявление внимания и оказание помощи;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927"/>
        </w:tabs>
        <w:spacing w:after="0"/>
        <w:ind w:left="20" w:right="24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применять формы выражения своих чувств соответственно ситуации социального контакта.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круга освоенных социальных контактов.</w:t>
      </w:r>
    </w:p>
    <w:p w:rsidR="00E025DE" w:rsidRPr="00435396" w:rsidRDefault="00FA25AD" w:rsidP="00435396">
      <w:pPr>
        <w:widowControl w:val="0"/>
        <w:numPr>
          <w:ilvl w:val="0"/>
          <w:numId w:val="5"/>
        </w:numPr>
        <w:tabs>
          <w:tab w:val="left" w:pos="1014"/>
        </w:tabs>
        <w:spacing w:after="0"/>
        <w:ind w:left="20" w:right="40"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общаться с учащимися с нарушенным слухом своей школы на темы, соответствующие возрасту детей.</w:t>
      </w:r>
      <w:bookmarkStart w:id="45" w:name="bookmark12"/>
    </w:p>
    <w:p w:rsidR="00B60124" w:rsidRPr="00B60124" w:rsidRDefault="00B60124" w:rsidP="00435396">
      <w:pPr>
        <w:widowControl w:val="0"/>
        <w:tabs>
          <w:tab w:val="left" w:pos="1014"/>
        </w:tabs>
        <w:spacing w:after="0"/>
        <w:ind w:left="20" w:righ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25AD" w:rsidRDefault="00E025DE" w:rsidP="00435396">
      <w:pPr>
        <w:widowControl w:val="0"/>
        <w:tabs>
          <w:tab w:val="left" w:pos="1014"/>
        </w:tabs>
        <w:spacing w:after="0"/>
        <w:ind w:left="20" w:right="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01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2.1.3.</w:t>
      </w:r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Система оценки достижения </w:t>
      </w:r>
      <w:proofErr w:type="gramStart"/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слабослышащими</w:t>
      </w:r>
      <w:proofErr w:type="gramEnd"/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обучающимися планируемых результатов освоения адаптированной образовательной программы основного общего образования</w:t>
      </w:r>
      <w:bookmarkEnd w:id="45"/>
      <w:r w:rsidR="00B601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B60124" w:rsidRPr="00435396" w:rsidRDefault="00B60124" w:rsidP="00435396">
      <w:pPr>
        <w:widowControl w:val="0"/>
        <w:tabs>
          <w:tab w:val="left" w:pos="1014"/>
        </w:tabs>
        <w:spacing w:after="0"/>
        <w:ind w:left="20" w:right="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25AD" w:rsidRPr="00435396" w:rsidRDefault="00FA25AD" w:rsidP="00B60124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оценки достижения слабослышащими обучающимися планируемых результатов освоения А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ООО позволяет вести оценку предметных,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личностных результатов; в том числе итоговую оценку, слабослышащих обучающихся, освоивших А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 ООО.</w:t>
      </w:r>
    </w:p>
    <w:p w:rsidR="00FA25AD" w:rsidRPr="00435396" w:rsidRDefault="00FA25AD" w:rsidP="00435396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ожидаемых результатов даётся только в единстве всех компонентов образования. Недопустимо рассматривать результаты освоения отдельных линий, поскольку даже их сумма может не отражать ни общей динамики социального развития ребёнка с нарушением слуха, ни качества его образования.</w:t>
      </w:r>
    </w:p>
    <w:p w:rsidR="00FA25AD" w:rsidRPr="00435396" w:rsidRDefault="00FA25AD" w:rsidP="00B60124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Ожидаемые результаты составляют целостную характеристику, отражающую взаимодействие компонентов образования: что обучающийся должен знать и уметь на данной ступени образования; что из полученных знаний и умений он может и должен применять на практике; насколько активно, адекватно и самостоятельно он их применяет.</w:t>
      </w:r>
    </w:p>
    <w:p w:rsidR="00FA25AD" w:rsidRPr="00435396" w:rsidRDefault="00FA25AD" w:rsidP="004353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требования включают следующие результаты обучения: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956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личностные, включающие готовность и способность обучающихся к саморазвитию,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 гражданской идентичности;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включающие освоенные обучающимися универсальных учебных действий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межпредметными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понятиями;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предметные,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FA25AD" w:rsidRPr="00435396" w:rsidRDefault="00FA25AD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 результаты освоения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ООО оцениваются с учетом специфики содержания предметных областей, включающих в себя конкретные предметы.</w:t>
      </w:r>
    </w:p>
    <w:p w:rsidR="00FA25AD" w:rsidRPr="00435396" w:rsidRDefault="00FA25AD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итоговой оценки освоения обучающимися АО</w:t>
      </w:r>
      <w:r w:rsidR="00E76C1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 ООО является достижение ими предметных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результатов обучения, необходимых для продолжения образования.</w:t>
      </w:r>
    </w:p>
    <w:p w:rsidR="00FA25AD" w:rsidRPr="00435396" w:rsidRDefault="00FA25AD" w:rsidP="0043539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итоговой отметке выделяются две составляющие: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общеобразовательной программы основного общего образования;</w:t>
      </w:r>
    </w:p>
    <w:p w:rsidR="00FA25AD" w:rsidRPr="00B60124" w:rsidRDefault="00FA25AD" w:rsidP="00B60124">
      <w:pPr>
        <w:pStyle w:val="af"/>
        <w:widowControl w:val="0"/>
        <w:numPr>
          <w:ilvl w:val="0"/>
          <w:numId w:val="5"/>
        </w:numPr>
        <w:tabs>
          <w:tab w:val="left" w:pos="100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итоговых работ, характеризующие уровень освоения </w:t>
      </w:r>
      <w:proofErr w:type="gramStart"/>
      <w:r w:rsidRP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FA25AD" w:rsidRPr="00435396" w:rsidRDefault="00FA25AD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итоговой и промежуточной оценки результатов усвоения основной общеобразовательной программы, могут потребовать внесения изменений в соответствии с особыми образовательными потребностями слабослышащих обучающихся и связанными с ними объективными трудностями. Данные изменения включают: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1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 и проведение аттестационных мероприятий в индивидуальной форме;</w:t>
      </w:r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09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времени, отводимого обучающемуся, в 1,5 - 2 раза в зависимости от индивидуальных особенностей здоровья слабослышащего обучающегося;</w:t>
      </w:r>
      <w:proofErr w:type="gramEnd"/>
    </w:p>
    <w:p w:rsidR="00FA25AD" w:rsidRPr="00435396" w:rsidRDefault="00FA25AD" w:rsidP="00435396">
      <w:pPr>
        <w:widowControl w:val="0"/>
        <w:numPr>
          <w:ilvl w:val="0"/>
          <w:numId w:val="5"/>
        </w:numPr>
        <w:tabs>
          <w:tab w:val="left" w:pos="1023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адаптацию предлагаемого обучающемуся тестового (контрольно - оценочного) материала как по форме предъявления (использование и устных и письменных инструкций), так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FA25AD" w:rsidRPr="00435396" w:rsidRDefault="00FA25AD" w:rsidP="00B60124">
      <w:pPr>
        <w:widowControl w:val="0"/>
        <w:numPr>
          <w:ilvl w:val="0"/>
          <w:numId w:val="5"/>
        </w:numPr>
        <w:tabs>
          <w:tab w:val="left" w:pos="1018"/>
          <w:tab w:val="left" w:pos="4282"/>
          <w:tab w:val="left" w:pos="9214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специальную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психолого-педагогическую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слабослышащему обучающемуся (на этапах принятия, выполнения учебного</w:t>
      </w:r>
      <w:proofErr w:type="gramEnd"/>
    </w:p>
    <w:p w:rsidR="00FA25AD" w:rsidRPr="00435396" w:rsidRDefault="00FA25AD" w:rsidP="00B60124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задания и контроля результативности),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дозируемую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исходя из индивидуальных особенностей здоровья ребенка.</w:t>
      </w:r>
    </w:p>
    <w:p w:rsidR="00FA25AD" w:rsidRPr="00435396" w:rsidRDefault="00FA25AD" w:rsidP="00B60124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оценки достижения слабослышащими обучающимися планируемых результатов освоения АОП ООО должна предусматривать оценку достижения слабослышащими обучающимися планируемых результатов освоения программы коррекционной работы.</w:t>
      </w:r>
    </w:p>
    <w:p w:rsidR="00B60124" w:rsidRDefault="00B60124" w:rsidP="00435396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60124" w:rsidRDefault="00B60124" w:rsidP="00435396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60124" w:rsidRDefault="00B60124" w:rsidP="00435396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60124" w:rsidRDefault="00B60124" w:rsidP="00435396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A25AD" w:rsidRPr="00435396" w:rsidRDefault="00FA25AD" w:rsidP="00435396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Оценка достижения </w:t>
      </w:r>
      <w:proofErr w:type="gramStart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слабослышащими</w:t>
      </w:r>
      <w:proofErr w:type="gramEnd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обучающимися планируемых результатов освоения программы коррекционной работы.</w:t>
      </w:r>
    </w:p>
    <w:p w:rsidR="00FA25AD" w:rsidRPr="00435396" w:rsidRDefault="00FA25AD" w:rsidP="00435396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результатов освоения Программы коррекционной работы (специальные требований к развитию социальной (жизненной) компетенции учащихся) используется метод экспертной группы. Данная группа объединяет всех участников образовательного процесса - тех, кто обучает, воспитывает и тесно контактирует с ребёнком. Задачей такой экспертной группы является выработка общей оценки достижений слабослышащего ребёнка в сфере жизненной компетенции, которая обязательно включает мнение семьи, близких ребенка. Основой оценки продвижения ребенка в жизненной компетенции служит анализ изменений его поведения в повседневной жизни - в школе и дома.</w:t>
      </w:r>
    </w:p>
    <w:p w:rsidR="00FA25AD" w:rsidRPr="00435396" w:rsidRDefault="00FA25AD" w:rsidP="00435396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соответствие Федеральным Законом «Об образовании в Российской Федерации» (№ 27Э-ФЗ от 29.12.2012) обучающиеся, не ликвидировавшие в установленные сроки академической задолженности по усмотрению их родителей (законных представителей) оставляются на повторное обучение, переводятся на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другому варианту АОП ООО в соответствии с рекомендациями ПМПК, либо на обучение по индивидуальному учебному плану.</w:t>
      </w:r>
    </w:p>
    <w:p w:rsidR="00B60124" w:rsidRDefault="00B60124" w:rsidP="00435396">
      <w:pPr>
        <w:widowControl w:val="0"/>
        <w:tabs>
          <w:tab w:val="left" w:pos="3799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A25AD" w:rsidRPr="00435396" w:rsidRDefault="00E025DE" w:rsidP="00435396">
      <w:pPr>
        <w:widowControl w:val="0"/>
        <w:tabs>
          <w:tab w:val="left" w:pos="3799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</w:t>
      </w:r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Содержательный раздел</w:t>
      </w:r>
    </w:p>
    <w:p w:rsidR="00FA25AD" w:rsidRPr="00435396" w:rsidRDefault="00FA25AD" w:rsidP="00435396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слабослышащих обучающихся, программа формирования экологической культуры, здорового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безопасногообраза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жизни, программа внеурочной деятельности соответствует ООП ООО (СМОТРЕТЬ ООП ООО).</w:t>
      </w:r>
    </w:p>
    <w:p w:rsidR="00FA25AD" w:rsidRPr="00435396" w:rsidRDefault="00FA25AD" w:rsidP="00435396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Структура АООП ОО варианта 2.1. предполагает введение программы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коррекционной работы.</w:t>
      </w:r>
    </w:p>
    <w:p w:rsidR="00B60124" w:rsidRDefault="00B60124" w:rsidP="00435396">
      <w:pPr>
        <w:keepNext/>
        <w:keepLines/>
        <w:widowControl w:val="0"/>
        <w:tabs>
          <w:tab w:val="left" w:pos="1426"/>
        </w:tabs>
        <w:spacing w:after="0"/>
        <w:ind w:right="8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46" w:name="bookmark13"/>
    </w:p>
    <w:p w:rsidR="00ED66F7" w:rsidRPr="00435396" w:rsidRDefault="00E025DE" w:rsidP="00435396">
      <w:pPr>
        <w:keepNext/>
        <w:keepLines/>
        <w:widowControl w:val="0"/>
        <w:tabs>
          <w:tab w:val="left" w:pos="1426"/>
        </w:tabs>
        <w:spacing w:after="0"/>
        <w:ind w:right="82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7" w:name="_Toc49267251"/>
      <w:bookmarkStart w:id="48" w:name="_Toc49267323"/>
      <w:bookmarkStart w:id="49" w:name="_Toc49268402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2.2.1.</w:t>
      </w:r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КОРРЕКЦИОННАЯ ПРОГРАММА</w:t>
      </w:r>
      <w:bookmarkEnd w:id="47"/>
      <w:bookmarkEnd w:id="48"/>
      <w:bookmarkEnd w:id="49"/>
      <w:r w:rsidR="00FA25AD"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A25AD" w:rsidRPr="00435396" w:rsidRDefault="00FA25AD" w:rsidP="00435396">
      <w:pPr>
        <w:keepNext/>
        <w:keepLines/>
        <w:widowControl w:val="0"/>
        <w:tabs>
          <w:tab w:val="left" w:pos="1426"/>
        </w:tabs>
        <w:spacing w:after="0"/>
        <w:ind w:left="720" w:right="82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0" w:name="_Toc49267252"/>
      <w:bookmarkStart w:id="51" w:name="_Toc49267324"/>
      <w:bookmarkStart w:id="52" w:name="_Toc49268403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Направления и содержание программы коррекционной работы</w:t>
      </w:r>
      <w:bookmarkEnd w:id="46"/>
      <w:bookmarkEnd w:id="50"/>
      <w:bookmarkEnd w:id="51"/>
      <w:bookmarkEnd w:id="52"/>
    </w:p>
    <w:p w:rsidR="00FA25AD" w:rsidRPr="00435396" w:rsidRDefault="00FA25AD" w:rsidP="00435396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Основное содержание программы коррекционной работы для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слабослышащих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ступени общего образования составляют следующие взаимосвязанные направления.</w:t>
      </w:r>
    </w:p>
    <w:p w:rsidR="00FA25AD" w:rsidRPr="00435396" w:rsidRDefault="00FA25AD" w:rsidP="00435396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Коррекционно-развивающая работа (основные образовательные направления специальной поддержки основной общеобразовательной программы),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обеспечивающая удовлетворение особых образовательных потребностей слабослышащих обучающихся, их интеграцию/инклюзию в общеобразовательной организации и освоение ими основной общеобразовательной программы общего образования и способствующая формированию универсальных учебных действий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(личностных, регулятивных, познавательных, коммуникативных).</w:t>
      </w:r>
    </w:p>
    <w:p w:rsidR="00FA25AD" w:rsidRPr="00435396" w:rsidRDefault="00FA25AD" w:rsidP="00435396">
      <w:pPr>
        <w:widowControl w:val="0"/>
        <w:spacing w:after="0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Коррекционно-развивающая работа включает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систематическое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="00ED66F7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FA25AD" w:rsidRPr="00435396" w:rsidRDefault="00FA25AD" w:rsidP="00B60124">
      <w:pPr>
        <w:widowControl w:val="0"/>
        <w:tabs>
          <w:tab w:val="left" w:pos="385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педагогическое наблюдение в учебной и внеурочной деятельности; разработку и реализацию индивидуального маршрута комплексного </w:t>
      </w:r>
      <w:proofErr w:type="spellStart"/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="00ED66F7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педагогического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сопровождения слабослышащего обучающегося на основе психолого-педагогической характеристики, составленной по результатам изучения его особенностей и возможностей развития, включая уровень владения словесной речью (в устной и письменной формах), навыками коммуникации др., а также выявления трудностей в овладении содержанием основного образования, особенностей личностного развития, межличностного взаимодействия с детьми и взрослыми и др.; организацию и проведение специальных (коррекционных) занятий (индивидуальных и групповых), в том числе, направленных, на развитие восприятия и воспроизведения устной речи;</w:t>
      </w:r>
    </w:p>
    <w:p w:rsidR="00ED66F7" w:rsidRPr="00435396" w:rsidRDefault="00FA25AD" w:rsidP="0043539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всех участников образовательного процесса</w:t>
      </w:r>
      <w:r w:rsidR="00ED66F7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образования, формирования в образовательной организации психологически комфортной среды для обучающихся с нормальным и нарушенным слухом, их родителей, администрации и педагогического коллектива.</w:t>
      </w:r>
    </w:p>
    <w:p w:rsidR="00ED66F7" w:rsidRPr="00435396" w:rsidRDefault="00ED66F7" w:rsidP="0043539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Содержание и формы коррекционно-развивающей работы:</w:t>
      </w:r>
    </w:p>
    <w:p w:rsidR="00ED66F7" w:rsidRPr="00435396" w:rsidRDefault="00ED66F7" w:rsidP="00435396">
      <w:pPr>
        <w:widowControl w:val="0"/>
        <w:numPr>
          <w:ilvl w:val="0"/>
          <w:numId w:val="3"/>
        </w:numPr>
        <w:tabs>
          <w:tab w:val="left" w:pos="1271"/>
        </w:tabs>
        <w:spacing w:after="0"/>
        <w:ind w:left="1060" w:right="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за учениками в учебной и внеурочной деятельности (ежедневно);</w:t>
      </w:r>
    </w:p>
    <w:p w:rsidR="00ED66F7" w:rsidRPr="00B60124" w:rsidRDefault="00ED66F7" w:rsidP="00B60124">
      <w:pPr>
        <w:widowControl w:val="0"/>
        <w:numPr>
          <w:ilvl w:val="0"/>
          <w:numId w:val="3"/>
        </w:numPr>
        <w:tabs>
          <w:tab w:val="left" w:pos="1234"/>
        </w:tabs>
        <w:spacing w:after="0"/>
        <w:ind w:right="20" w:firstLine="8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 постоянной связи с учителями-предметниками, школьным психологом, медицинским работником, социальным педагогом, учителем-логопедом администрацией общеобразовательной организации, родителями</w:t>
      </w:r>
      <w:r w:rsidRPr="00B601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составление психолого-педагогической характеристики учащегося с нарушением слуха при помощи методов наблюдения, беседы, диагностического обследования, где отражаются особенности его личности, поведения, межличностных отношений с родителями и одноклассниками;</w:t>
      </w:r>
    </w:p>
    <w:p w:rsidR="00ED66F7" w:rsidRPr="00435396" w:rsidRDefault="00ED66F7" w:rsidP="00B60124">
      <w:pPr>
        <w:widowControl w:val="0"/>
        <w:numPr>
          <w:ilvl w:val="0"/>
          <w:numId w:val="3"/>
        </w:numPr>
        <w:tabs>
          <w:tab w:val="left" w:pos="1230"/>
        </w:tabs>
        <w:spacing w:after="0"/>
        <w:ind w:right="20" w:firstLine="8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интеллектуального развития и результаты учебы, основные виды трудностей при обучении ребёнка.</w:t>
      </w:r>
    </w:p>
    <w:p w:rsidR="00ED66F7" w:rsidRPr="00435396" w:rsidRDefault="00ED66F7" w:rsidP="00435396">
      <w:pPr>
        <w:widowControl w:val="0"/>
        <w:numPr>
          <w:ilvl w:val="0"/>
          <w:numId w:val="3"/>
        </w:numPr>
        <w:tabs>
          <w:tab w:val="left" w:pos="1254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ED66F7" w:rsidRPr="00435396" w:rsidRDefault="00ED66F7" w:rsidP="00435396">
      <w:pPr>
        <w:widowControl w:val="0"/>
        <w:numPr>
          <w:ilvl w:val="0"/>
          <w:numId w:val="3"/>
        </w:numPr>
        <w:tabs>
          <w:tab w:val="left" w:pos="1244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успеваемости и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поведения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классе;</w:t>
      </w:r>
    </w:p>
    <w:p w:rsidR="00ED66F7" w:rsidRPr="00435396" w:rsidRDefault="00ED66F7" w:rsidP="00435396">
      <w:pPr>
        <w:widowControl w:val="0"/>
        <w:numPr>
          <w:ilvl w:val="0"/>
          <w:numId w:val="3"/>
        </w:numPr>
        <w:tabs>
          <w:tab w:val="left" w:pos="1215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микроклимата, способствующего тому, чтобы каждый учащийся с нарушением слуха чувствовал себя в школе комфортно;</w:t>
      </w:r>
    </w:p>
    <w:p w:rsidR="00ED66F7" w:rsidRPr="00435396" w:rsidRDefault="00ED66F7" w:rsidP="00435396">
      <w:pPr>
        <w:widowControl w:val="0"/>
        <w:numPr>
          <w:ilvl w:val="0"/>
          <w:numId w:val="3"/>
        </w:numPr>
        <w:tabs>
          <w:tab w:val="left" w:pos="1244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ведение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D66F7" w:rsidRPr="00435396" w:rsidRDefault="00ED66F7" w:rsidP="00435396">
      <w:pPr>
        <w:widowControl w:val="0"/>
        <w:numPr>
          <w:ilvl w:val="0"/>
          <w:numId w:val="3"/>
        </w:numPr>
        <w:tabs>
          <w:tab w:val="left" w:pos="1249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индивидуальных занятий;</w:t>
      </w:r>
    </w:p>
    <w:p w:rsidR="00ED66F7" w:rsidRPr="00435396" w:rsidRDefault="00ED66F7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индивидуальных особенностей учащихся позволяет планировать сроки, этапы и основные направления коррекционной работы.</w:t>
      </w:r>
    </w:p>
    <w:p w:rsidR="00ED66F7" w:rsidRPr="00435396" w:rsidRDefault="00ED66F7" w:rsidP="0043539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Содержание и формы коррекционно-развивающей работы педагога-</w:t>
      </w:r>
    </w:p>
    <w:p w:rsidR="00ED66F7" w:rsidRPr="00435396" w:rsidRDefault="00ED66F7" w:rsidP="00435396">
      <w:pPr>
        <w:widowControl w:val="0"/>
        <w:spacing w:after="0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психолога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диагностику личностного, интеллектуального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психоэмоционального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 детей; коррекцию недостатков в развитии памяти, внимания, мышления, эмоционально-волевой сферы и др.; популяризацию психологических знаний, консультирование участников образовательного процесса.</w:t>
      </w:r>
    </w:p>
    <w:p w:rsidR="00ED66F7" w:rsidRPr="00435396" w:rsidRDefault="00ED66F7" w:rsidP="00435396">
      <w:pPr>
        <w:widowControl w:val="0"/>
        <w:spacing w:after="0"/>
        <w:ind w:left="4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проводятся индивидуально с учетом индивидуальных особенностей обучающегося, а также в форме бесед, тренингов и других форм.</w:t>
      </w:r>
    </w:p>
    <w:p w:rsidR="00ED66F7" w:rsidRPr="00435396" w:rsidRDefault="00ED66F7" w:rsidP="00435396">
      <w:pPr>
        <w:widowControl w:val="0"/>
        <w:spacing w:after="0"/>
        <w:ind w:left="40" w:right="40" w:firstLine="70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Содержание и формы коррекционно-развивающей работы социального педагога:</w:t>
      </w:r>
    </w:p>
    <w:p w:rsidR="00ED66F7" w:rsidRPr="00B60124" w:rsidRDefault="00ED66F7" w:rsidP="00B60124">
      <w:pPr>
        <w:widowControl w:val="0"/>
        <w:spacing w:after="0"/>
        <w:ind w:left="40" w:right="40" w:firstLine="7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диагностика социального положения семей и </w:t>
      </w:r>
      <w:r w:rsidRPr="00B6012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внутрисемейных отношений; содействие коррекции внутрисемейных отношений, внутригрупповых отношений в образовательной организации; консультирование родителей, детей по вопросам социального взаимодействия, правовой и социальной защиты, работает с семьями обучающихся группы риска, участвует в </w:t>
      </w:r>
      <w:proofErr w:type="spellStart"/>
      <w:r w:rsidRPr="00B6012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B6012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работе и других мероприятиях.</w:t>
      </w:r>
    </w:p>
    <w:p w:rsidR="00ED66F7" w:rsidRPr="00435396" w:rsidRDefault="00ED66F7" w:rsidP="00B60124">
      <w:pPr>
        <w:widowControl w:val="0"/>
        <w:spacing w:after="0"/>
        <w:ind w:left="40" w:right="-1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проводятся индивидуально, а также в форме бесед, тренингов и других форм.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Систематическое взаимодействие специалистов при сопровождении глухого обучающегося и его семьи осуществляется в ходе диагностической, консультативной,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психолого-педагогической,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просветительской работы.</w:t>
      </w:r>
    </w:p>
    <w:p w:rsidR="00FA25AD" w:rsidRPr="00435396" w:rsidRDefault="00ED66F7" w:rsidP="00B60124">
      <w:pPr>
        <w:widowControl w:val="0"/>
        <w:spacing w:after="0"/>
        <w:ind w:lef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Диагностическая работа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проведение комплексного психолого-педагогического обследования слабослышащих обучающихся с целью выявления их особых образовательных потребностей, изучения динамики развития, успешности освоения основной образовательной программы начального общего образования, социальной ситуации развития и условий семейного воспитания и др. По результатам обследования осуществляется анализ успешности коррекционно-развивающей работы и ее изменение в соответствии с потребностями обучающихся, пожеланиями их родителей.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Диагностическая работа строится на основе программы комплексного изучения слабослышащего обучающегося различными специалистами (учитель, психолог, социальный педагог, учитель-логопед, медицинский работник).</w:t>
      </w:r>
    </w:p>
    <w:p w:rsidR="00FA25AD" w:rsidRPr="00435396" w:rsidRDefault="00FA25AD" w:rsidP="0043539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Учитель (педагог):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преодолены;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психоневрологу).</w:t>
      </w:r>
    </w:p>
    <w:p w:rsidR="00FA25AD" w:rsidRPr="00435396" w:rsidRDefault="00FA25AD" w:rsidP="00B60124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Педагог - психолог, учитель-логопед: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 психологическое обследование слабослышащего ребенка с использованием методов, адекватных задачам обследования и особенностям обучающегося, анализирует результаты обследования, разрабатывает на их основе рекомендации для всех участников образовательного процесса, в том числе, при необходимости, для организации и содержания коррекционной работы. В сложных </w:t>
      </w:r>
      <w:proofErr w:type="spellStart"/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дифференциально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диагностических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случаях проводит повторные обследования и/или направляет обучающегося на консультации в организации соответствующего профиля. Участвует в разработке комплексной психолого-педагогической и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педагогической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сопровождения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необходимости привлекает медицинских работников образовательной организации для оказания консультативной помощи и сопровождения обучающихся.</w:t>
      </w:r>
    </w:p>
    <w:p w:rsidR="00FA25AD" w:rsidRPr="00435396" w:rsidRDefault="00FA25AD" w:rsidP="00B60124">
      <w:pPr>
        <w:widowControl w:val="0"/>
        <w:tabs>
          <w:tab w:val="left" w:pos="4162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Социальный педагог:</w:t>
      </w:r>
      <w:r w:rsidR="00B601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социально - педагогическое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обследование, изучает социальную микросреду, семьи слабослышащих обучающихся, выявляет воспитанников группы социального риска. Участвует в разработке комплексной психолого-педагогической и социально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педагогической программы сопровождения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участия в социально - педагогической работе с обучающимися сотрудников других организаций и ведомств, организует с ними необходимое взаимодействие.</w:t>
      </w:r>
      <w:proofErr w:type="gramEnd"/>
    </w:p>
    <w:p w:rsidR="003F7685" w:rsidRPr="00435396" w:rsidRDefault="00FA25AD" w:rsidP="00435396">
      <w:pPr>
        <w:widowControl w:val="0"/>
        <w:numPr>
          <w:ilvl w:val="0"/>
          <w:numId w:val="2"/>
        </w:numPr>
        <w:tabs>
          <w:tab w:val="left" w:pos="1498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Консультативная работа,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обеспечивающая непрерывность специального сопровождения слабослышащих и их семей по вопросам реализации дифференцированных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едагогических условий обучения, воспитания, коррекции, развития и социализации обучающихся.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Консультативная работ</w:t>
      </w:r>
      <w:r w:rsidR="003F7685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включает выработку совместных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обоснованных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7685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рекомендаций по основным направлениям работы со слабослышащими, единых для всех участников образовательного процесса; консультирование специалистами педагогов по выбору индивидуально-ориентированных методов и приёмов работы со слабослышащими учащимися;</w:t>
      </w:r>
      <w:proofErr w:type="gramEnd"/>
      <w:r w:rsidR="003F7685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консультативную помощь семье в вопросах выбора стратегии воспитания и приёмов коррекционного обучения ребёнка</w:t>
      </w:r>
      <w:r w:rsidR="003F7685"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Информационно-просветительская работа</w:t>
      </w:r>
      <w:r w:rsidR="003F7685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направлена на разъяснительную работу по вопросам образования, </w:t>
      </w:r>
      <w:proofErr w:type="spellStart"/>
      <w:r w:rsidR="003F7685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социокультурного</w:t>
      </w:r>
      <w:proofErr w:type="spellEnd"/>
      <w:r w:rsidR="003F7685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развития, социальной адаптации, коммуникации с детьми, имеющими нарушения слуха, их семейного воспитания, проведения коррекционной работы. Информационно-просветительская работа проводится со всеми участниками образовательного процесса в различных формах просветительской деятельности, включая дистанционные, - лекции, беседы, информационные стенды, индивидуальные консультации и др.</w:t>
      </w:r>
    </w:p>
    <w:p w:rsidR="003F7685" w:rsidRPr="00435396" w:rsidRDefault="003F7685" w:rsidP="00435396">
      <w:pPr>
        <w:widowControl w:val="0"/>
        <w:numPr>
          <w:ilvl w:val="0"/>
          <w:numId w:val="2"/>
        </w:numPr>
        <w:tabs>
          <w:tab w:val="left" w:pos="1340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Психолого-педагогическая работа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воспитания.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Психолого-педагогическая работа включает помощь в формировании адекватных отношений между ребенком, одноклассниками, родителями, учителями; работу по профилактике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внутриличностных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межличностных конфликтов в классе/школе; поддержание эмоционально комфортной обстановки в классе;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  <w:bookmarkStart w:id="53" w:name="bookmark14"/>
      <w:proofErr w:type="gramEnd"/>
    </w:p>
    <w:p w:rsidR="00B60124" w:rsidRDefault="00B60124" w:rsidP="00B60124">
      <w:pPr>
        <w:widowControl w:val="0"/>
        <w:tabs>
          <w:tab w:val="left" w:pos="1340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B60124" w:rsidRDefault="00B60124" w:rsidP="00B60124">
      <w:pPr>
        <w:widowControl w:val="0"/>
        <w:tabs>
          <w:tab w:val="left" w:pos="1340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3F7685" w:rsidRPr="00B60124" w:rsidRDefault="003F7685" w:rsidP="00B60124">
      <w:pPr>
        <w:widowControl w:val="0"/>
        <w:tabs>
          <w:tab w:val="left" w:pos="1340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12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Этапы реализации программы</w:t>
      </w:r>
      <w:bookmarkEnd w:id="53"/>
      <w:r w:rsidR="00B6012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.</w:t>
      </w:r>
    </w:p>
    <w:p w:rsidR="003F7685" w:rsidRPr="00435396" w:rsidRDefault="003F7685" w:rsidP="00435396">
      <w:pPr>
        <w:widowControl w:val="0"/>
        <w:tabs>
          <w:tab w:val="left" w:pos="1340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Коррекционно-развивающая работа реализуется поэтапно. Последовательность этапов и их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адресность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создают необходимые предпосылки для устранения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дезорганизующих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факторов.</w:t>
      </w:r>
    </w:p>
    <w:p w:rsidR="003F7685" w:rsidRPr="00435396" w:rsidRDefault="003F7685" w:rsidP="00B60124">
      <w:pPr>
        <w:widowControl w:val="0"/>
        <w:tabs>
          <w:tab w:val="left" w:pos="170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Этап сбора и анализа информации (информационно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</w:r>
      <w:r w:rsidR="00B601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аналитическая деятельность).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Результатом данного этапа является оценка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контингента обучающихся для учёта особенностей их развития, определения специфики и их особых образовательных потребностей; оценка образовательной среды с целью соответствия требованиям программно - методического обеспечения, материально-технической и кадровой базы общеобразовательной организации.</w:t>
      </w:r>
    </w:p>
    <w:p w:rsidR="003F7685" w:rsidRPr="00435396" w:rsidRDefault="003F7685" w:rsidP="00B60124">
      <w:pPr>
        <w:widowControl w:val="0"/>
        <w:tabs>
          <w:tab w:val="left" w:pos="170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Этап планирования,</w:t>
      </w:r>
      <w:r w:rsidR="00B601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организации,</w:t>
      </w:r>
      <w:r w:rsidR="00B601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координации</w:t>
      </w:r>
      <w:r w:rsidR="00B601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(организационно- исполнительская деятельность).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Результатом работы является особым образом организованный образовательный процесс, имеющий коррекционно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данной категории детей.</w:t>
      </w:r>
    </w:p>
    <w:p w:rsidR="003F7685" w:rsidRPr="00435396" w:rsidRDefault="003F7685" w:rsidP="00B60124">
      <w:pPr>
        <w:widowControl w:val="0"/>
        <w:tabs>
          <w:tab w:val="left" w:pos="1018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Этап диагностики коррекционно-развивающей образовательной среды (контрольно-диагностическая деятельность).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Результатом является констатация соответствия созданных условий и выбранных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</w:t>
      </w:r>
      <w:bookmarkStart w:id="54" w:name="_GoBack"/>
      <w:bookmarkEnd w:id="54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развивающих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образовательных программ особым образовательным потребностям ребёнка.</w:t>
      </w:r>
    </w:p>
    <w:p w:rsidR="00B60124" w:rsidRDefault="003F7685" w:rsidP="00B60124">
      <w:pPr>
        <w:keepNext/>
        <w:keepLines/>
        <w:widowControl w:val="0"/>
        <w:spacing w:after="0"/>
        <w:ind w:left="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5" w:name="_Toc49267253"/>
      <w:bookmarkStart w:id="56" w:name="_Toc49267325"/>
      <w:bookmarkStart w:id="57" w:name="_Toc49268404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Этап регуляции и корректировки (</w:t>
      </w:r>
      <w:proofErr w:type="spellStart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регулятивно-корригирующая</w:t>
      </w:r>
      <w:proofErr w:type="spellEnd"/>
      <w:r w:rsidRPr="004353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деятельность).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Результатом является внесение необходимых изменений в образовательный процесс и процесс сопровождения обучающихся с нарушением слуха, корректировка условий и форм обучения, методов и приёмов работы</w:t>
      </w:r>
      <w:r w:rsidR="00FA25AD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58" w:name="bookmark15"/>
      <w:bookmarkEnd w:id="55"/>
      <w:bookmarkEnd w:id="56"/>
      <w:bookmarkEnd w:id="57"/>
    </w:p>
    <w:p w:rsidR="00B60124" w:rsidRDefault="00B60124" w:rsidP="00B60124">
      <w:pPr>
        <w:keepNext/>
        <w:keepLines/>
        <w:widowControl w:val="0"/>
        <w:spacing w:after="0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F7685" w:rsidRPr="00435396" w:rsidRDefault="003F7685" w:rsidP="00B60124">
      <w:pPr>
        <w:keepNext/>
        <w:keepLines/>
        <w:widowControl w:val="0"/>
        <w:spacing w:after="0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bookmarkStart w:id="59" w:name="_Toc49267254"/>
      <w:bookmarkStart w:id="60" w:name="_Toc49267326"/>
      <w:bookmarkStart w:id="61" w:name="_Toc49268405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Механизм реализации программы</w:t>
      </w:r>
      <w:bookmarkEnd w:id="58"/>
      <w:r w:rsidR="00B601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bookmarkEnd w:id="59"/>
      <w:bookmarkEnd w:id="60"/>
      <w:bookmarkEnd w:id="61"/>
    </w:p>
    <w:p w:rsidR="003F7685" w:rsidRPr="00435396" w:rsidRDefault="003F7685" w:rsidP="00435396">
      <w:pPr>
        <w:widowControl w:val="0"/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учителей, психолога, учителя-логопеда, социального педагога, медицинского работника общеобразовательной организации и других организаций, специализирующихся в области семьи и других институтов общества, которое обеспечивается в единстве урочной, внеурочной и внешкольной деятельности.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Такое взаимодействие предполагает: комплексность в определении и решении проблем ребёнка, предоставлении ему квалифицированной помо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щи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специалистов разного профиля;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многоаспектный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 личностного и познавательного развития ребёнка; составление комплексных индивидуальных программ общего развития и коррекции отдельных сторон учебно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познавательной, речевой, </w:t>
      </w:r>
      <w:proofErr w:type="spellStart"/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эмоциональной-волевой</w:t>
      </w:r>
      <w:proofErr w:type="spellEnd"/>
      <w:proofErr w:type="gram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личностной сфер ребёнка. Это позволяет обеспечить систему эффективной работы по комплексному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психолого-медико-педагогическому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сопровождению ребёнка.</w:t>
      </w:r>
    </w:p>
    <w:p w:rsidR="00FA25AD" w:rsidRDefault="003F7685" w:rsidP="00435396">
      <w:pPr>
        <w:widowControl w:val="0"/>
        <w:spacing w:after="0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распространённые и действенные формы организованного взаимодействия специалистов на современном этапе - это консилиумы и службы сопровождения образовательной организации, а также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  <w:proofErr w:type="gram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Социальное партнёрство направлено на сотрудничество с организациями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здоровьесбережения</w:t>
      </w:r>
      <w:proofErr w:type="spellEnd"/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слабослышащих и позднооглохших детей; на сотрудничество со средствами массовой информации, а также с негосударственными структурами, прежде всего, с общественными объединениями инвалидов по слуху, организациями родителей слабослышащих детей; на сотрудничество с родительской общественностью</w:t>
      </w:r>
      <w:r w:rsidR="00B601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B60124" w:rsidRDefault="00B60124" w:rsidP="00435396">
      <w:pPr>
        <w:widowControl w:val="0"/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EF1" w:rsidRPr="00435396" w:rsidRDefault="003E1EF1" w:rsidP="00435396">
      <w:pPr>
        <w:widowControl w:val="0"/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5AD" w:rsidRPr="00435396" w:rsidRDefault="00FA25AD" w:rsidP="00435396">
      <w:pPr>
        <w:keepNext/>
        <w:keepLines/>
        <w:widowControl w:val="0"/>
        <w:numPr>
          <w:ilvl w:val="0"/>
          <w:numId w:val="8"/>
        </w:numPr>
        <w:tabs>
          <w:tab w:val="left" w:pos="1239"/>
        </w:tabs>
        <w:spacing w:after="0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2" w:name="bookmark16"/>
      <w:bookmarkStart w:id="63" w:name="_Toc49267255"/>
      <w:bookmarkStart w:id="64" w:name="_Toc49267327"/>
      <w:bookmarkStart w:id="65" w:name="_Toc49268406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раздел</w:t>
      </w:r>
      <w:bookmarkEnd w:id="62"/>
      <w:bookmarkEnd w:id="63"/>
      <w:bookmarkEnd w:id="64"/>
      <w:bookmarkEnd w:id="65"/>
    </w:p>
    <w:p w:rsidR="00FA25AD" w:rsidRPr="00435396" w:rsidRDefault="00FA25AD" w:rsidP="00435396">
      <w:pPr>
        <w:keepNext/>
        <w:keepLines/>
        <w:widowControl w:val="0"/>
        <w:numPr>
          <w:ilvl w:val="0"/>
          <w:numId w:val="9"/>
        </w:numPr>
        <w:tabs>
          <w:tab w:val="left" w:pos="1446"/>
        </w:tabs>
        <w:spacing w:after="0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6" w:name="bookmark17"/>
      <w:bookmarkStart w:id="67" w:name="_Toc49267256"/>
      <w:bookmarkStart w:id="68" w:name="_Toc49267328"/>
      <w:bookmarkStart w:id="69" w:name="_Toc49268407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план</w:t>
      </w:r>
      <w:bookmarkEnd w:id="66"/>
      <w:bookmarkEnd w:id="67"/>
      <w:bookmarkEnd w:id="68"/>
      <w:bookmarkEnd w:id="69"/>
    </w:p>
    <w:p w:rsidR="00FA25AD" w:rsidRPr="00435396" w:rsidRDefault="00FA25AD" w:rsidP="00435396">
      <w:pPr>
        <w:widowControl w:val="0"/>
        <w:spacing w:after="0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Обязательные предметные области учебного плана обучающихся с нарушением слуха и учебные предметы соответствуют ФГОС ООО.</w:t>
      </w:r>
    </w:p>
    <w:p w:rsidR="002455E1" w:rsidRPr="00435396" w:rsidRDefault="00FA25AD" w:rsidP="00435396">
      <w:pPr>
        <w:widowControl w:val="0"/>
        <w:spacing w:after="0"/>
        <w:ind w:left="20"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учебного года основного общего об</w:t>
      </w:r>
      <w:r w:rsidR="00692CDE" w:rsidRPr="00435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разования составляет 34 недели.</w:t>
      </w:r>
    </w:p>
    <w:p w:rsidR="001F3D64" w:rsidRPr="001F3D64" w:rsidRDefault="001F3D64" w:rsidP="001F3D64">
      <w:pPr>
        <w:pStyle w:val="af"/>
        <w:tabs>
          <w:tab w:val="left" w:pos="426"/>
        </w:tabs>
        <w:ind w:left="709" w:firstLine="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70" w:name="bookmark18"/>
      <w:bookmarkStart w:id="71" w:name="_Toc49267257"/>
      <w:bookmarkStart w:id="72" w:name="_Toc49267329"/>
      <w:bookmarkStart w:id="73" w:name="_Toc49267470"/>
      <w:bookmarkStart w:id="74" w:name="_Toc49268408"/>
      <w:r w:rsidRPr="001F3D64">
        <w:rPr>
          <w:rFonts w:ascii="Times New Roman" w:hAnsi="Times New Roman" w:cs="Times New Roman"/>
          <w:b/>
          <w:sz w:val="26"/>
          <w:szCs w:val="26"/>
        </w:rPr>
        <w:t>Учебный план (годовой) МБОУ СОШ № 34</w:t>
      </w:r>
      <w:bookmarkEnd w:id="71"/>
      <w:bookmarkEnd w:id="72"/>
      <w:bookmarkEnd w:id="73"/>
      <w:r w:rsidR="00491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D6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75" w:name="_Toc49267258"/>
      <w:bookmarkStart w:id="76" w:name="_Toc49267330"/>
      <w:bookmarkStart w:id="77" w:name="_Toc49267471"/>
      <w:bookmarkStart w:id="78" w:name="_Toc49268101"/>
      <w:r w:rsidRPr="001F3D64">
        <w:rPr>
          <w:rFonts w:ascii="Times New Roman" w:hAnsi="Times New Roman" w:cs="Times New Roman"/>
          <w:b/>
          <w:sz w:val="26"/>
          <w:szCs w:val="26"/>
        </w:rPr>
        <w:t>имени Г. И. Хетагурова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1F3D64">
        <w:rPr>
          <w:rFonts w:ascii="Times New Roman" w:hAnsi="Times New Roman" w:cs="Times New Roman"/>
          <w:b/>
          <w:sz w:val="26"/>
          <w:szCs w:val="26"/>
        </w:rPr>
        <w:t>/2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F3D6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bookmarkStart w:id="79" w:name="_Toc49267259"/>
      <w:bookmarkStart w:id="80" w:name="_Toc49267331"/>
      <w:bookmarkStart w:id="81" w:name="_Toc49267472"/>
      <w:bookmarkStart w:id="82" w:name="_Toc49268102"/>
      <w:bookmarkEnd w:id="75"/>
      <w:bookmarkEnd w:id="76"/>
      <w:bookmarkEnd w:id="77"/>
      <w:bookmarkEnd w:id="78"/>
      <w:r w:rsidR="00491A3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1F3D64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  <w:bookmarkEnd w:id="79"/>
      <w:bookmarkEnd w:id="80"/>
      <w:bookmarkEnd w:id="81"/>
      <w:bookmarkEnd w:id="82"/>
      <w:r w:rsidR="00491A3E">
        <w:rPr>
          <w:rFonts w:ascii="Times New Roman" w:hAnsi="Times New Roman" w:cs="Times New Roman"/>
          <w:b/>
          <w:sz w:val="26"/>
          <w:szCs w:val="26"/>
        </w:rPr>
        <w:t>)</w:t>
      </w:r>
      <w:bookmarkEnd w:id="74"/>
      <w:r w:rsidRPr="001F3D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1EF1" w:rsidRPr="003E1EF1" w:rsidRDefault="003E1EF1" w:rsidP="003E1E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387"/>
        <w:gridCol w:w="920"/>
        <w:gridCol w:w="851"/>
        <w:gridCol w:w="909"/>
        <w:gridCol w:w="966"/>
        <w:gridCol w:w="852"/>
        <w:gridCol w:w="1079"/>
      </w:tblGrid>
      <w:tr w:rsidR="003E1EF1" w:rsidRPr="003E1EF1" w:rsidTr="00E63A61">
        <w:trPr>
          <w:trHeight w:val="253"/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7" w:type="dxa"/>
            <w:vMerge w:val="restart"/>
            <w:vAlign w:val="center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498" w:type="dxa"/>
            <w:gridSpan w:val="5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F1" w:rsidRPr="003E1EF1" w:rsidTr="00E63A61">
        <w:trPr>
          <w:trHeight w:val="547"/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vAlign w:val="center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033" w:type="dxa"/>
            <w:gridSpan w:val="5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России.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E1EF1" w:rsidRPr="003E1EF1" w:rsidTr="00E63A61">
        <w:trPr>
          <w:trHeight w:val="516"/>
          <w:jc w:val="center"/>
        </w:trPr>
        <w:tc>
          <w:tcPr>
            <w:tcW w:w="241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(проектная деятельность)</w:t>
            </w:r>
          </w:p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3E1EF1" w:rsidRPr="003E1EF1" w:rsidTr="00E63A61">
        <w:trPr>
          <w:trHeight w:val="544"/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E1EF1" w:rsidRPr="003E1EF1" w:rsidTr="00E63A61">
        <w:trPr>
          <w:trHeight w:val="544"/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EF1" w:rsidRPr="003E1EF1" w:rsidTr="00E63A61">
        <w:trPr>
          <w:jc w:val="center"/>
        </w:trPr>
        <w:tc>
          <w:tcPr>
            <w:tcW w:w="10375" w:type="dxa"/>
            <w:gridSpan w:val="8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E1EF1" w:rsidRPr="003E1EF1" w:rsidTr="00E63A61">
        <w:trPr>
          <w:jc w:val="center"/>
        </w:trPr>
        <w:tc>
          <w:tcPr>
            <w:tcW w:w="4798" w:type="dxa"/>
            <w:gridSpan w:val="2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годовая учебная нагрузка 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E1EF1" w:rsidRPr="003E1EF1" w:rsidRDefault="003E1EF1" w:rsidP="003E1E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EF1" w:rsidRPr="003E1EF1" w:rsidRDefault="003E1EF1" w:rsidP="003E1E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D64" w:rsidRDefault="001F3D64" w:rsidP="001F3D64">
      <w:pPr>
        <w:pStyle w:val="af"/>
        <w:tabs>
          <w:tab w:val="left" w:pos="426"/>
        </w:tabs>
        <w:ind w:left="709" w:firstLine="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83" w:name="_Toc49267260"/>
      <w:bookmarkStart w:id="84" w:name="_Toc49267332"/>
      <w:bookmarkStart w:id="85" w:name="_Toc49267473"/>
      <w:bookmarkStart w:id="86" w:name="_Toc49268103"/>
      <w:bookmarkStart w:id="87" w:name="_Toc49268409"/>
      <w:r w:rsidRPr="001F3D64">
        <w:rPr>
          <w:rFonts w:ascii="Times New Roman" w:hAnsi="Times New Roman" w:cs="Times New Roman"/>
          <w:b/>
          <w:sz w:val="26"/>
          <w:szCs w:val="26"/>
        </w:rPr>
        <w:t>Учебный план (недельный) МБОУ СОШ № 34</w:t>
      </w:r>
      <w:bookmarkEnd w:id="83"/>
      <w:bookmarkEnd w:id="84"/>
      <w:bookmarkEnd w:id="85"/>
      <w:bookmarkEnd w:id="86"/>
      <w:r w:rsidR="00491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D6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88" w:name="_Toc49267261"/>
      <w:bookmarkStart w:id="89" w:name="_Toc49267333"/>
      <w:bookmarkStart w:id="90" w:name="_Toc49267474"/>
      <w:bookmarkStart w:id="91" w:name="_Toc49268104"/>
      <w:r w:rsidRPr="001F3D64">
        <w:rPr>
          <w:rFonts w:ascii="Times New Roman" w:hAnsi="Times New Roman" w:cs="Times New Roman"/>
          <w:b/>
          <w:sz w:val="26"/>
          <w:szCs w:val="26"/>
        </w:rPr>
        <w:t>имени Г. И. Хетагурова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D64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1F3D64">
        <w:rPr>
          <w:rFonts w:ascii="Times New Roman" w:hAnsi="Times New Roman" w:cs="Times New Roman"/>
          <w:b/>
          <w:sz w:val="26"/>
          <w:szCs w:val="26"/>
        </w:rPr>
        <w:t>/2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F3D6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bookmarkStart w:id="92" w:name="_Toc49267262"/>
      <w:bookmarkStart w:id="93" w:name="_Toc49267334"/>
      <w:bookmarkStart w:id="94" w:name="_Toc49267475"/>
      <w:bookmarkStart w:id="95" w:name="_Toc49268105"/>
      <w:bookmarkEnd w:id="88"/>
      <w:bookmarkEnd w:id="89"/>
      <w:bookmarkEnd w:id="90"/>
      <w:bookmarkEnd w:id="91"/>
      <w:r w:rsidR="00491A3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1F3D64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  <w:bookmarkEnd w:id="92"/>
      <w:bookmarkEnd w:id="93"/>
      <w:bookmarkEnd w:id="94"/>
      <w:bookmarkEnd w:id="95"/>
      <w:r w:rsidR="00491A3E">
        <w:rPr>
          <w:rFonts w:ascii="Times New Roman" w:hAnsi="Times New Roman" w:cs="Times New Roman"/>
          <w:b/>
          <w:sz w:val="26"/>
          <w:szCs w:val="26"/>
        </w:rPr>
        <w:t>)</w:t>
      </w:r>
      <w:bookmarkEnd w:id="87"/>
      <w:r w:rsidRPr="001F3D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1EF1" w:rsidRPr="003E1EF1" w:rsidRDefault="003E1EF1" w:rsidP="003E1EF1">
      <w:pPr>
        <w:tabs>
          <w:tab w:val="left" w:pos="426"/>
        </w:tabs>
        <w:spacing w:after="0"/>
        <w:ind w:left="709" w:firstLine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387"/>
        <w:gridCol w:w="920"/>
        <w:gridCol w:w="851"/>
        <w:gridCol w:w="909"/>
        <w:gridCol w:w="966"/>
        <w:gridCol w:w="852"/>
        <w:gridCol w:w="1079"/>
      </w:tblGrid>
      <w:tr w:rsidR="003E1EF1" w:rsidRPr="003E1EF1" w:rsidTr="00E63A61">
        <w:trPr>
          <w:trHeight w:val="253"/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7" w:type="dxa"/>
            <w:vMerge w:val="restart"/>
            <w:vAlign w:val="center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498" w:type="dxa"/>
            <w:gridSpan w:val="5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F1" w:rsidRPr="003E1EF1" w:rsidTr="00E63A61">
        <w:trPr>
          <w:trHeight w:val="547"/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vAlign w:val="center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033" w:type="dxa"/>
            <w:gridSpan w:val="5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России.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EF1" w:rsidRPr="003E1EF1" w:rsidTr="00E63A61">
        <w:trPr>
          <w:trHeight w:val="516"/>
          <w:jc w:val="center"/>
        </w:trPr>
        <w:tc>
          <w:tcPr>
            <w:tcW w:w="241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1EF1" w:rsidRPr="003E1EF1" w:rsidTr="00E63A61">
        <w:trPr>
          <w:trHeight w:val="544"/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1EF1" w:rsidRPr="003E1EF1" w:rsidTr="00E63A61">
        <w:trPr>
          <w:trHeight w:val="544"/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</w:tr>
      <w:tr w:rsidR="003E1EF1" w:rsidRPr="003E1EF1" w:rsidTr="00E63A61">
        <w:trPr>
          <w:jc w:val="center"/>
        </w:trPr>
        <w:tc>
          <w:tcPr>
            <w:tcW w:w="10375" w:type="dxa"/>
            <w:gridSpan w:val="8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 w:val="restart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1EF1" w:rsidRPr="003E1EF1" w:rsidTr="00E63A61">
        <w:trPr>
          <w:jc w:val="center"/>
        </w:trPr>
        <w:tc>
          <w:tcPr>
            <w:tcW w:w="2411" w:type="dxa"/>
            <w:vMerge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1EF1" w:rsidRPr="003E1EF1" w:rsidTr="00E63A61">
        <w:trPr>
          <w:jc w:val="center"/>
        </w:trPr>
        <w:tc>
          <w:tcPr>
            <w:tcW w:w="4798" w:type="dxa"/>
            <w:gridSpan w:val="2"/>
          </w:tcPr>
          <w:p w:rsidR="003E1EF1" w:rsidRPr="003E1EF1" w:rsidRDefault="003E1EF1" w:rsidP="003E1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годовая учебная нагрузка </w:t>
            </w:r>
          </w:p>
        </w:tc>
        <w:tc>
          <w:tcPr>
            <w:tcW w:w="920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6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2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9" w:type="dxa"/>
          </w:tcPr>
          <w:p w:rsidR="003E1EF1" w:rsidRPr="003E1EF1" w:rsidRDefault="003E1EF1" w:rsidP="003E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</w:tbl>
    <w:p w:rsidR="003E1EF1" w:rsidRPr="003E1EF1" w:rsidRDefault="003E1EF1" w:rsidP="003E1EF1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3E1EF1" w:rsidRPr="003E1EF1" w:rsidSect="00E63A61">
          <w:pgSz w:w="11910" w:h="16840"/>
          <w:pgMar w:top="740" w:right="853" w:bottom="280" w:left="1418" w:header="720" w:footer="720" w:gutter="0"/>
          <w:cols w:space="720"/>
        </w:sectPr>
      </w:pPr>
    </w:p>
    <w:p w:rsidR="003E1EF1" w:rsidRDefault="003E1EF1" w:rsidP="001F3D64">
      <w:pPr>
        <w:pStyle w:val="af"/>
        <w:tabs>
          <w:tab w:val="left" w:pos="426"/>
        </w:tabs>
        <w:ind w:left="709" w:firstLine="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F7685" w:rsidRPr="00435396" w:rsidRDefault="002455E1" w:rsidP="00A758F0">
      <w:pPr>
        <w:widowControl w:val="0"/>
        <w:spacing w:after="0"/>
        <w:ind w:right="8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35396">
        <w:rPr>
          <w:color w:val="000000"/>
          <w:sz w:val="26"/>
          <w:szCs w:val="26"/>
        </w:rPr>
        <w:t>2.3.2.</w:t>
      </w:r>
      <w:r w:rsidR="00A758F0">
        <w:rPr>
          <w:color w:val="000000"/>
          <w:sz w:val="26"/>
          <w:szCs w:val="26"/>
        </w:rPr>
        <w:t xml:space="preserve"> </w:t>
      </w:r>
      <w:r w:rsidR="00FA25AD" w:rsidRPr="00435396">
        <w:rPr>
          <w:rFonts w:ascii="Times New Roman" w:hAnsi="Times New Roman" w:cs="Times New Roman"/>
          <w:b/>
          <w:color w:val="000000"/>
          <w:sz w:val="26"/>
          <w:szCs w:val="26"/>
        </w:rPr>
        <w:t>Система условий реализации адаптированной образовательной программы основного общего образования слабослышащих обучающихся Кадровые условия</w:t>
      </w:r>
      <w:bookmarkEnd w:id="70"/>
      <w:r w:rsidR="007652C8" w:rsidRPr="00435396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3F7685" w:rsidRPr="004353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Финансовое обеспечение реализации </w:t>
      </w:r>
      <w:r w:rsidRPr="00435396">
        <w:rPr>
          <w:rFonts w:ascii="Times New Roman" w:hAnsi="Times New Roman" w:cs="Times New Roman"/>
          <w:b/>
          <w:color w:val="000000"/>
          <w:sz w:val="26"/>
          <w:szCs w:val="26"/>
        </w:rPr>
        <w:t>АООП ООО</w:t>
      </w:r>
      <w:r w:rsidR="00A758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4353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87FE1" w:rsidRPr="00435396" w:rsidRDefault="00287FE1" w:rsidP="00A758F0">
      <w:pPr>
        <w:spacing w:after="0"/>
        <w:jc w:val="both"/>
        <w:rPr>
          <w:sz w:val="26"/>
          <w:szCs w:val="26"/>
        </w:rPr>
      </w:pPr>
      <w:r w:rsidRPr="00435396">
        <w:rPr>
          <w:rFonts w:ascii="Times New Roman" w:eastAsia="Times New Roman" w:hAnsi="Times New Roman" w:cs="Times New Roman"/>
          <w:sz w:val="26"/>
          <w:szCs w:val="26"/>
        </w:rPr>
        <w:t>Система условий реализации, адаптированной основной образовательной программы МБОУ СОШ№5 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287FE1" w:rsidRPr="00A758F0" w:rsidRDefault="00287FE1" w:rsidP="00A758F0">
      <w:pPr>
        <w:pStyle w:val="af"/>
        <w:numPr>
          <w:ilvl w:val="0"/>
          <w:numId w:val="20"/>
        </w:numPr>
        <w:tabs>
          <w:tab w:val="left" w:pos="0"/>
        </w:tabs>
        <w:spacing w:after="0"/>
        <w:ind w:left="0"/>
        <w:jc w:val="both"/>
        <w:rPr>
          <w:rFonts w:eastAsia="Times New Roman"/>
          <w:sz w:val="26"/>
          <w:szCs w:val="26"/>
        </w:rPr>
      </w:pPr>
      <w:r w:rsidRPr="00A758F0">
        <w:rPr>
          <w:rFonts w:ascii="Times New Roman" w:eastAsia="Times New Roman" w:hAnsi="Times New Roman" w:cs="Times New Roman"/>
          <w:sz w:val="26"/>
          <w:szCs w:val="26"/>
        </w:rPr>
        <w:t xml:space="preserve">анализ имеющихся в образовательном учреждении условий и ресурсов реализации адаптированной основной образовательной программы основного общего образования </w:t>
      </w:r>
      <w:r w:rsidRPr="00A758F0">
        <w:rPr>
          <w:rFonts w:ascii="Times New Roman" w:hAnsi="Times New Roman" w:cs="Times New Roman"/>
          <w:color w:val="000000"/>
          <w:sz w:val="26"/>
          <w:szCs w:val="26"/>
        </w:rPr>
        <w:t>слабослышащих</w:t>
      </w:r>
      <w:r w:rsidR="00A758F0" w:rsidRPr="00A758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8F0">
        <w:rPr>
          <w:rFonts w:ascii="Times New Roman" w:hAnsi="Times New Roman" w:cs="Times New Roman"/>
          <w:sz w:val="26"/>
          <w:szCs w:val="26"/>
        </w:rPr>
        <w:t>обучающихся</w:t>
      </w:r>
      <w:r w:rsidRPr="00A758F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87FE1" w:rsidRPr="00A758F0" w:rsidRDefault="00287FE1" w:rsidP="00A758F0">
      <w:pPr>
        <w:pStyle w:val="af"/>
        <w:numPr>
          <w:ilvl w:val="0"/>
          <w:numId w:val="20"/>
        </w:numPr>
        <w:tabs>
          <w:tab w:val="left" w:pos="0"/>
        </w:tabs>
        <w:spacing w:after="0"/>
        <w:ind w:left="0"/>
        <w:jc w:val="both"/>
        <w:rPr>
          <w:rFonts w:eastAsia="Times New Roman"/>
          <w:sz w:val="26"/>
          <w:szCs w:val="26"/>
        </w:rPr>
      </w:pPr>
      <w:r w:rsidRPr="00A758F0">
        <w:rPr>
          <w:rFonts w:ascii="Times New Roman" w:eastAsia="Times New Roman" w:hAnsi="Times New Roman" w:cs="Times New Roman"/>
          <w:sz w:val="26"/>
          <w:szCs w:val="26"/>
        </w:rPr>
        <w:t>установление степени их соответствия требованиям Стандарта, а также целям и задачам АООП ООО, сформированным с учётом потребностей обучающихся, поступающих в образовательную организацию;</w:t>
      </w:r>
    </w:p>
    <w:p w:rsidR="00287FE1" w:rsidRPr="00A758F0" w:rsidRDefault="00287FE1" w:rsidP="00A758F0">
      <w:pPr>
        <w:pStyle w:val="af"/>
        <w:numPr>
          <w:ilvl w:val="0"/>
          <w:numId w:val="20"/>
        </w:numPr>
        <w:tabs>
          <w:tab w:val="left" w:pos="0"/>
        </w:tabs>
        <w:spacing w:after="0"/>
        <w:ind w:left="0"/>
        <w:jc w:val="both"/>
        <w:rPr>
          <w:rFonts w:eastAsia="Times New Roman"/>
          <w:sz w:val="26"/>
          <w:szCs w:val="26"/>
        </w:rPr>
      </w:pPr>
      <w:r w:rsidRPr="00A758F0">
        <w:rPr>
          <w:rFonts w:ascii="Times New Roman" w:eastAsia="Times New Roman" w:hAnsi="Times New Roman" w:cs="Times New Roman"/>
          <w:sz w:val="26"/>
          <w:szCs w:val="26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287FE1" w:rsidRPr="00A758F0" w:rsidRDefault="00287FE1" w:rsidP="00A758F0">
      <w:pPr>
        <w:pStyle w:val="af"/>
        <w:numPr>
          <w:ilvl w:val="0"/>
          <w:numId w:val="20"/>
        </w:numPr>
        <w:tabs>
          <w:tab w:val="left" w:pos="0"/>
        </w:tabs>
        <w:spacing w:after="0"/>
        <w:ind w:left="0"/>
        <w:jc w:val="both"/>
        <w:rPr>
          <w:rFonts w:eastAsia="Times New Roman"/>
          <w:sz w:val="26"/>
          <w:szCs w:val="26"/>
        </w:rPr>
      </w:pPr>
      <w:r w:rsidRPr="00A758F0">
        <w:rPr>
          <w:rFonts w:ascii="Times New Roman" w:eastAsia="Times New Roman" w:hAnsi="Times New Roman" w:cs="Times New Roman"/>
          <w:sz w:val="26"/>
          <w:szCs w:val="26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условий.</w:t>
      </w:r>
    </w:p>
    <w:p w:rsidR="00A758F0" w:rsidRDefault="00A758F0" w:rsidP="00A758F0">
      <w:pPr>
        <w:keepNext/>
        <w:keepLines/>
        <w:widowControl w:val="0"/>
        <w:tabs>
          <w:tab w:val="left" w:pos="1221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F7685" w:rsidRPr="00435396" w:rsidRDefault="003F7685" w:rsidP="00A758F0">
      <w:pPr>
        <w:keepNext/>
        <w:keepLines/>
        <w:widowControl w:val="0"/>
        <w:tabs>
          <w:tab w:val="left" w:pos="1221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6" w:name="_Toc49267263"/>
      <w:bookmarkStart w:id="97" w:name="_Toc49267335"/>
      <w:bookmarkStart w:id="98" w:name="_Toc49268410"/>
      <w:r w:rsidRPr="00435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Материально-технические условия реализации основной образовательной программы</w:t>
      </w:r>
      <w:r w:rsidR="00A758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bookmarkEnd w:id="96"/>
      <w:bookmarkEnd w:id="97"/>
      <w:bookmarkEnd w:id="98"/>
    </w:p>
    <w:p w:rsidR="00680049" w:rsidRPr="00435396" w:rsidRDefault="00680049" w:rsidP="00A758F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5396">
        <w:rPr>
          <w:rFonts w:ascii="Times New Roman" w:hAnsi="Times New Roman" w:cs="Times New Roman"/>
          <w:color w:val="000000"/>
          <w:sz w:val="26"/>
          <w:szCs w:val="26"/>
        </w:rPr>
        <w:t>Школа обладает необходимой материально-технической базой, позволяющей успешно осуществлять образовательную деятельность.</w:t>
      </w:r>
    </w:p>
    <w:p w:rsidR="00680049" w:rsidRPr="00435396" w:rsidRDefault="00680049" w:rsidP="00A758F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gramStart"/>
      <w:r w:rsidRPr="00435396">
        <w:rPr>
          <w:rFonts w:ascii="Times New Roman" w:hAnsi="Times New Roman" w:cs="Times New Roman"/>
          <w:sz w:val="26"/>
          <w:szCs w:val="26"/>
          <w:lang w:eastAsia="zh-CN"/>
        </w:rPr>
        <w:t>Учебные занятия также проходят в специализированных кабинетах, таких как:</w:t>
      </w:r>
      <w:r w:rsidR="00A758F0">
        <w:rPr>
          <w:rFonts w:ascii="Times New Roman" w:hAnsi="Times New Roman" w:cs="Times New Roman"/>
          <w:sz w:val="26"/>
          <w:szCs w:val="26"/>
          <w:lang w:eastAsia="zh-CN"/>
        </w:rPr>
        <w:t xml:space="preserve"> информатика</w:t>
      </w:r>
      <w:r w:rsidRPr="00435396">
        <w:rPr>
          <w:rFonts w:ascii="Times New Roman" w:hAnsi="Times New Roman" w:cs="Times New Roman"/>
          <w:sz w:val="26"/>
          <w:szCs w:val="26"/>
          <w:lang w:eastAsia="zh-CN"/>
        </w:rPr>
        <w:t>, кабинеты географии, химии, биологии оснащены демонстрационными пособиями, картами, глобусами, систематизированным дидактическим материалом, большой библиотекой,  кабинет физики, химии</w:t>
      </w:r>
      <w:r w:rsidR="00A758F0">
        <w:rPr>
          <w:rFonts w:ascii="Times New Roman" w:hAnsi="Times New Roman" w:cs="Times New Roman"/>
          <w:sz w:val="26"/>
          <w:szCs w:val="26"/>
          <w:lang w:eastAsia="zh-CN"/>
        </w:rPr>
        <w:t>.</w:t>
      </w:r>
      <w:proofErr w:type="gramEnd"/>
      <w:r w:rsidRPr="00435396">
        <w:rPr>
          <w:rFonts w:ascii="Times New Roman" w:hAnsi="Times New Roman" w:cs="Times New Roman"/>
          <w:sz w:val="26"/>
          <w:szCs w:val="26"/>
          <w:lang w:eastAsia="zh-CN"/>
        </w:rPr>
        <w:t xml:space="preserve"> В кабинетах имеется большой дидактический, раздаточный материал, полностью систематизированный.</w:t>
      </w:r>
    </w:p>
    <w:p w:rsidR="00680049" w:rsidRPr="00435396" w:rsidRDefault="00680049" w:rsidP="00A758F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35396">
        <w:rPr>
          <w:rFonts w:ascii="Times New Roman" w:hAnsi="Times New Roman" w:cs="Times New Roman"/>
          <w:sz w:val="26"/>
          <w:szCs w:val="26"/>
          <w:lang w:eastAsia="zh-CN"/>
        </w:rPr>
        <w:t>Библиотека частично оснащена, в хорошем состоянии фонд библиотеки. Проводятся тематические выставки.</w:t>
      </w:r>
    </w:p>
    <w:p w:rsidR="00680049" w:rsidRPr="00435396" w:rsidRDefault="00680049" w:rsidP="00A758F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35396">
        <w:rPr>
          <w:rFonts w:ascii="Times New Roman" w:hAnsi="Times New Roman" w:cs="Times New Roman"/>
          <w:sz w:val="26"/>
          <w:szCs w:val="26"/>
          <w:lang w:eastAsia="zh-CN"/>
        </w:rPr>
        <w:t>В школе функциониру</w:t>
      </w:r>
      <w:r w:rsidR="00A758F0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435396">
        <w:rPr>
          <w:rFonts w:ascii="Times New Roman" w:hAnsi="Times New Roman" w:cs="Times New Roman"/>
          <w:sz w:val="26"/>
          <w:szCs w:val="26"/>
          <w:lang w:eastAsia="zh-CN"/>
        </w:rPr>
        <w:t>т кабинет педагога-психолога.</w:t>
      </w:r>
    </w:p>
    <w:p w:rsidR="00287FE1" w:rsidRPr="00435396" w:rsidRDefault="00680049" w:rsidP="00A758F0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396">
        <w:rPr>
          <w:rFonts w:ascii="Times New Roman" w:hAnsi="Times New Roman" w:cs="Times New Roman"/>
          <w:sz w:val="26"/>
          <w:szCs w:val="26"/>
          <w:lang w:eastAsia="zh-CN"/>
        </w:rPr>
        <w:t>Медицинское обслуживание осуществляет амбулатория</w:t>
      </w:r>
      <w:r w:rsidR="00A758F0">
        <w:rPr>
          <w:rFonts w:ascii="Times New Roman" w:hAnsi="Times New Roman" w:cs="Times New Roman"/>
          <w:sz w:val="26"/>
          <w:szCs w:val="26"/>
          <w:lang w:eastAsia="zh-CN"/>
        </w:rPr>
        <w:t xml:space="preserve"> поселка</w:t>
      </w:r>
      <w:r w:rsidRPr="00435396">
        <w:rPr>
          <w:rFonts w:ascii="Times New Roman" w:hAnsi="Times New Roman" w:cs="Times New Roman"/>
          <w:sz w:val="26"/>
          <w:szCs w:val="26"/>
          <w:lang w:eastAsia="zh-CN"/>
        </w:rPr>
        <w:t>, в школе работает медицинский процедурный кабинет.</w:t>
      </w:r>
    </w:p>
    <w:p w:rsidR="00680049" w:rsidRPr="00435396" w:rsidRDefault="00680049" w:rsidP="00435396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35396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В школе преподают </w:t>
      </w:r>
      <w:r w:rsidR="00A758F0">
        <w:rPr>
          <w:rFonts w:ascii="Times New Roman" w:hAnsi="Times New Roman" w:cs="Times New Roman"/>
          <w:sz w:val="26"/>
          <w:szCs w:val="26"/>
          <w:lang w:eastAsia="zh-CN"/>
        </w:rPr>
        <w:t>57</w:t>
      </w:r>
      <w:r w:rsidRPr="00435396">
        <w:rPr>
          <w:rFonts w:ascii="Times New Roman" w:hAnsi="Times New Roman" w:cs="Times New Roman"/>
          <w:sz w:val="26"/>
          <w:szCs w:val="26"/>
          <w:lang w:eastAsia="zh-CN"/>
        </w:rPr>
        <w:t xml:space="preserve"> педагогических работников (учителя, педагог</w:t>
      </w:r>
      <w:r w:rsidR="00A758F0">
        <w:rPr>
          <w:rFonts w:ascii="Times New Roman" w:hAnsi="Times New Roman" w:cs="Times New Roman"/>
          <w:sz w:val="26"/>
          <w:szCs w:val="26"/>
          <w:lang w:eastAsia="zh-CN"/>
        </w:rPr>
        <w:t>-психолог, социальный педагог</w:t>
      </w:r>
      <w:r w:rsidRPr="00435396">
        <w:rPr>
          <w:rFonts w:ascii="Times New Roman" w:hAnsi="Times New Roman" w:cs="Times New Roman"/>
          <w:sz w:val="26"/>
          <w:szCs w:val="26"/>
          <w:lang w:eastAsia="zh-CN"/>
        </w:rPr>
        <w:t xml:space="preserve">), из них: </w:t>
      </w:r>
      <w:r w:rsidR="0067573C">
        <w:rPr>
          <w:rFonts w:ascii="Times New Roman" w:hAnsi="Times New Roman" w:cs="Times New Roman"/>
          <w:sz w:val="26"/>
          <w:szCs w:val="26"/>
          <w:lang w:eastAsia="zh-CN"/>
        </w:rPr>
        <w:t>9</w:t>
      </w:r>
      <w:r w:rsidRPr="00435396">
        <w:rPr>
          <w:rFonts w:ascii="Times New Roman" w:hAnsi="Times New Roman" w:cs="Times New Roman"/>
          <w:sz w:val="26"/>
          <w:szCs w:val="26"/>
          <w:lang w:eastAsia="zh-CN"/>
        </w:rPr>
        <w:t xml:space="preserve"> имеют </w:t>
      </w:r>
      <w:r w:rsidRPr="0067573C">
        <w:rPr>
          <w:rFonts w:ascii="Times New Roman" w:hAnsi="Times New Roman" w:cs="Times New Roman"/>
          <w:sz w:val="28"/>
          <w:szCs w:val="26"/>
          <w:lang w:eastAsia="zh-CN"/>
        </w:rPr>
        <w:t xml:space="preserve">высшую квалификационную категорию, </w:t>
      </w:r>
      <w:r w:rsidR="0067573C" w:rsidRPr="0067573C">
        <w:rPr>
          <w:rFonts w:ascii="Times New Roman" w:hAnsi="Times New Roman" w:cs="Times New Roman"/>
          <w:sz w:val="28"/>
          <w:szCs w:val="26"/>
          <w:lang w:eastAsia="zh-CN"/>
        </w:rPr>
        <w:t>9</w:t>
      </w:r>
      <w:r w:rsidRPr="0067573C">
        <w:rPr>
          <w:rFonts w:ascii="Times New Roman" w:hAnsi="Times New Roman" w:cs="Times New Roman"/>
          <w:sz w:val="28"/>
          <w:szCs w:val="26"/>
          <w:lang w:eastAsia="zh-CN"/>
        </w:rPr>
        <w:t xml:space="preserve"> - первую квалификационную категорию</w:t>
      </w:r>
      <w:r w:rsidR="0067573C">
        <w:rPr>
          <w:rFonts w:ascii="Times New Roman" w:hAnsi="Times New Roman" w:cs="Times New Roman"/>
          <w:sz w:val="28"/>
          <w:szCs w:val="26"/>
          <w:lang w:eastAsia="zh-CN"/>
        </w:rPr>
        <w:t>.</w:t>
      </w:r>
    </w:p>
    <w:p w:rsidR="00680049" w:rsidRPr="00435396" w:rsidRDefault="00680049" w:rsidP="006757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5396">
        <w:rPr>
          <w:rFonts w:ascii="Times New Roman" w:hAnsi="Times New Roman" w:cs="Times New Roman"/>
          <w:b/>
          <w:sz w:val="26"/>
          <w:szCs w:val="26"/>
        </w:rPr>
        <w:t xml:space="preserve">Материально - технические условия и информационное оснащение </w:t>
      </w:r>
      <w:r w:rsidRPr="00435396">
        <w:rPr>
          <w:rFonts w:ascii="Times New Roman" w:hAnsi="Times New Roman" w:cs="Times New Roman"/>
          <w:sz w:val="26"/>
          <w:szCs w:val="26"/>
        </w:rPr>
        <w:t xml:space="preserve"> связаны не только с санитарно-гигиеническими нормами образовательного процесса, </w:t>
      </w:r>
      <w:r w:rsidRPr="00435396">
        <w:rPr>
          <w:rFonts w:ascii="Times New Roman" w:hAnsi="Times New Roman" w:cs="Times New Roman"/>
          <w:sz w:val="26"/>
          <w:szCs w:val="26"/>
        </w:rPr>
        <w:lastRenderedPageBreak/>
        <w:t xml:space="preserve">санитарно-бытовыми, пожарной и </w:t>
      </w:r>
      <w:proofErr w:type="spellStart"/>
      <w:r w:rsidRPr="00435396">
        <w:rPr>
          <w:rFonts w:ascii="Times New Roman" w:hAnsi="Times New Roman" w:cs="Times New Roman"/>
          <w:sz w:val="26"/>
          <w:szCs w:val="26"/>
        </w:rPr>
        <w:t>электробезопасностью</w:t>
      </w:r>
      <w:proofErr w:type="spellEnd"/>
      <w:r w:rsidRPr="00435396">
        <w:rPr>
          <w:rFonts w:ascii="Times New Roman" w:hAnsi="Times New Roman" w:cs="Times New Roman"/>
          <w:sz w:val="26"/>
          <w:szCs w:val="26"/>
        </w:rPr>
        <w:t xml:space="preserve"> и требованиями охраны труда, но и должно  обеспечивают возможность:</w:t>
      </w:r>
    </w:p>
    <w:p w:rsidR="00680049" w:rsidRPr="00435396" w:rsidRDefault="00680049" w:rsidP="00435396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96">
        <w:rPr>
          <w:rFonts w:ascii="Times New Roman" w:hAnsi="Times New Roman" w:cs="Times New Roman"/>
          <w:sz w:val="26"/>
          <w:szCs w:val="26"/>
        </w:rPr>
        <w:t xml:space="preserve"> создавать и использовать информацию (в том числе запись и обработку изображений и звука, выступления с аудио, видео и графическим сопровождением, общение в сети Интернет</w:t>
      </w:r>
      <w:proofErr w:type="gramStart"/>
      <w:r w:rsidRPr="00435396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680049" w:rsidRPr="00435396" w:rsidRDefault="00680049" w:rsidP="00435396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96">
        <w:rPr>
          <w:rFonts w:ascii="Times New Roman" w:hAnsi="Times New Roman" w:cs="Times New Roman"/>
          <w:sz w:val="26"/>
          <w:szCs w:val="26"/>
        </w:rPr>
        <w:t xml:space="preserve"> получать информацию различными способами (поиск информации в сети Интернет, работа в библиотеке, </w:t>
      </w:r>
      <w:proofErr w:type="spellStart"/>
      <w:r w:rsidRPr="00435396">
        <w:rPr>
          <w:rFonts w:ascii="Times New Roman" w:hAnsi="Times New Roman" w:cs="Times New Roman"/>
          <w:sz w:val="26"/>
          <w:szCs w:val="26"/>
        </w:rPr>
        <w:t>медиатеке</w:t>
      </w:r>
      <w:proofErr w:type="spellEnd"/>
      <w:r w:rsidRPr="00435396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680049" w:rsidRPr="00435396" w:rsidRDefault="00680049" w:rsidP="00435396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96">
        <w:rPr>
          <w:rFonts w:ascii="Times New Roman" w:hAnsi="Times New Roman" w:cs="Times New Roman"/>
          <w:sz w:val="26"/>
          <w:szCs w:val="26"/>
        </w:rPr>
        <w:t xml:space="preserve"> проводить эксперименты,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 измерения; наблюдения;</w:t>
      </w:r>
    </w:p>
    <w:p w:rsidR="00680049" w:rsidRPr="00435396" w:rsidRDefault="00680049" w:rsidP="00435396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96">
        <w:rPr>
          <w:rFonts w:ascii="Times New Roman" w:hAnsi="Times New Roman" w:cs="Times New Roman"/>
          <w:sz w:val="26"/>
          <w:szCs w:val="26"/>
        </w:rPr>
        <w:t xml:space="preserve"> создавать  материальные объекты, в том числе и произведения искусства;</w:t>
      </w:r>
    </w:p>
    <w:p w:rsidR="00680049" w:rsidRPr="00435396" w:rsidRDefault="00680049" w:rsidP="00435396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96">
        <w:rPr>
          <w:rFonts w:ascii="Times New Roman" w:hAnsi="Times New Roman" w:cs="Times New Roman"/>
          <w:sz w:val="26"/>
          <w:szCs w:val="26"/>
        </w:rPr>
        <w:t xml:space="preserve"> проектировать и конструировать, в том числе модели с цифровым управлением и обратной связью;</w:t>
      </w:r>
    </w:p>
    <w:p w:rsidR="00680049" w:rsidRPr="00435396" w:rsidRDefault="00680049" w:rsidP="00435396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96">
        <w:rPr>
          <w:rFonts w:ascii="Times New Roman" w:hAnsi="Times New Roman" w:cs="Times New Roman"/>
          <w:sz w:val="26"/>
          <w:szCs w:val="26"/>
        </w:rPr>
        <w:t>планировать учебный процесс, фиксировать его реализацию в целом и отдельных этапов (выступления, дискуссия, эксперименты);</w:t>
      </w:r>
    </w:p>
    <w:p w:rsidR="00680049" w:rsidRPr="00435396" w:rsidRDefault="00680049" w:rsidP="00435396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96">
        <w:rPr>
          <w:rFonts w:ascii="Times New Roman" w:hAnsi="Times New Roman" w:cs="Times New Roman"/>
          <w:sz w:val="26"/>
          <w:szCs w:val="26"/>
        </w:rPr>
        <w:t>размещать свои материалы и работы в информационной среде ОУ и т.п.</w:t>
      </w:r>
    </w:p>
    <w:p w:rsidR="0067573C" w:rsidRDefault="0067573C" w:rsidP="00435396">
      <w:pPr>
        <w:widowControl w:val="0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573C" w:rsidRDefault="0067573C" w:rsidP="00435396">
      <w:pPr>
        <w:widowControl w:val="0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573C" w:rsidRDefault="0067573C" w:rsidP="00435396">
      <w:pPr>
        <w:widowControl w:val="0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B5478" w:rsidRPr="00435396" w:rsidRDefault="000B5478" w:rsidP="00435396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B5478" w:rsidRPr="00435396" w:rsidSect="00435396">
          <w:footerReference w:type="even" r:id="rId10"/>
          <w:footerReference w:type="default" r:id="rId11"/>
          <w:pgSz w:w="11909" w:h="16834"/>
          <w:pgMar w:top="993" w:right="1136" w:bottom="993" w:left="1560" w:header="0" w:footer="3" w:gutter="0"/>
          <w:cols w:space="720"/>
        </w:sectPr>
      </w:pPr>
    </w:p>
    <w:p w:rsidR="00680049" w:rsidRPr="00435396" w:rsidRDefault="00680049" w:rsidP="0043539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  <w:sectPr w:rsidR="00680049" w:rsidRPr="00435396" w:rsidSect="00680049">
          <w:pgSz w:w="11909" w:h="16834"/>
          <w:pgMar w:top="792" w:right="833" w:bottom="284" w:left="857" w:header="0" w:footer="3" w:gutter="0"/>
          <w:cols w:space="720"/>
        </w:sectPr>
      </w:pPr>
    </w:p>
    <w:p w:rsidR="00680049" w:rsidRPr="00435396" w:rsidRDefault="00680049" w:rsidP="00435396">
      <w:pPr>
        <w:spacing w:after="0"/>
        <w:rPr>
          <w:rFonts w:ascii="Times New Roman" w:hAnsi="Times New Roman" w:cs="Times New Roman"/>
          <w:sz w:val="26"/>
          <w:szCs w:val="26"/>
        </w:rPr>
        <w:sectPr w:rsidR="00680049" w:rsidRPr="00435396">
          <w:type w:val="continuous"/>
          <w:pgSz w:w="11909" w:h="16834"/>
          <w:pgMar w:top="792" w:right="833" w:bottom="1243" w:left="857" w:header="0" w:footer="3" w:gutter="0"/>
          <w:cols w:space="720"/>
        </w:sectPr>
      </w:pPr>
    </w:p>
    <w:p w:rsidR="00680049" w:rsidRPr="00435396" w:rsidRDefault="00680049" w:rsidP="00435396">
      <w:pPr>
        <w:widowControl w:val="0"/>
        <w:spacing w:after="0"/>
        <w:ind w:left="740" w:right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049" w:rsidRPr="00435396" w:rsidRDefault="00680049" w:rsidP="00435396">
      <w:pPr>
        <w:widowControl w:val="0"/>
        <w:spacing w:after="0"/>
        <w:ind w:left="740" w:right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049" w:rsidRPr="00435396" w:rsidRDefault="00680049" w:rsidP="00435396">
      <w:pPr>
        <w:widowControl w:val="0"/>
        <w:spacing w:after="0"/>
        <w:ind w:left="740" w:right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049" w:rsidRPr="00435396" w:rsidRDefault="00680049" w:rsidP="00435396">
      <w:pPr>
        <w:widowControl w:val="0"/>
        <w:spacing w:after="0"/>
        <w:ind w:left="740" w:right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049" w:rsidRPr="00435396" w:rsidRDefault="00680049" w:rsidP="00435396">
      <w:pPr>
        <w:widowControl w:val="0"/>
        <w:spacing w:after="0"/>
        <w:ind w:left="740" w:right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5AD" w:rsidRPr="00435396" w:rsidRDefault="00FA25AD" w:rsidP="00435396">
      <w:pPr>
        <w:keepNext/>
        <w:keepLines/>
        <w:widowControl w:val="0"/>
        <w:tabs>
          <w:tab w:val="left" w:pos="1441"/>
        </w:tabs>
        <w:spacing w:after="0"/>
        <w:ind w:right="8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FA25AD" w:rsidRPr="00435396" w:rsidSect="003F7685">
      <w:footerReference w:type="even" r:id="rId12"/>
      <w:footerReference w:type="default" r:id="rId13"/>
      <w:pgSz w:w="11906" w:h="16838"/>
      <w:pgMar w:top="547" w:right="1112" w:bottom="767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61" w:rsidRDefault="00E63A61">
      <w:pPr>
        <w:spacing w:after="0" w:line="240" w:lineRule="auto"/>
      </w:pPr>
      <w:r>
        <w:separator/>
      </w:r>
    </w:p>
  </w:endnote>
  <w:endnote w:type="continuationSeparator" w:id="0">
    <w:p w:rsidR="00E63A61" w:rsidRDefault="00E6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995230"/>
      <w:docPartObj>
        <w:docPartGallery w:val="Page Numbers (Bottom of Page)"/>
        <w:docPartUnique/>
      </w:docPartObj>
    </w:sdtPr>
    <w:sdtContent>
      <w:p w:rsidR="00E63A61" w:rsidRDefault="00E63A61">
        <w:pPr>
          <w:pStyle w:val="af0"/>
          <w:jc w:val="right"/>
        </w:pPr>
        <w:fldSimple w:instr=" PAGE   \* MERGEFORMAT ">
          <w:r w:rsidR="00AF6A7E">
            <w:rPr>
              <w:noProof/>
            </w:rPr>
            <w:t>4</w:t>
          </w:r>
        </w:fldSimple>
      </w:p>
    </w:sdtContent>
  </w:sdt>
  <w:p w:rsidR="00E63A61" w:rsidRDefault="00E63A6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1" w:rsidRDefault="00E63A61">
    <w:pPr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1" w:rsidRDefault="00E63A61">
    <w:pPr>
      <w:rPr>
        <w:rFonts w:cs="Times New Roman"/>
        <w:sz w:val="2"/>
        <w:szCs w:val="2"/>
      </w:rPr>
    </w:pPr>
    <w:r w:rsidRPr="002C179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8194" type="#_x0000_t202" style="position:absolute;margin-left:529.6pt;margin-top:808.05pt;width:10.05pt;height:11.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xd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" filled="f" stroked="f">
          <v:textbox style="mso-next-textbox:#Поле 3;mso-fit-shape-to-text:t" inset="0,0,0,0">
            <w:txbxContent>
              <w:p w:rsidR="00E63A61" w:rsidRDefault="00E63A61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491A3E" w:rsidRPr="00491A3E">
                    <w:rPr>
                      <w:rStyle w:val="a5"/>
                      <w:color w:val="000000"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1" w:rsidRDefault="00E63A61">
    <w:pPr>
      <w:rPr>
        <w:rFonts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1" w:rsidRDefault="00E63A61">
    <w:pPr>
      <w:rPr>
        <w:rFonts w:cs="Times New Roman"/>
        <w:sz w:val="2"/>
        <w:szCs w:val="2"/>
      </w:rPr>
    </w:pPr>
    <w:r w:rsidRPr="002C179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529.6pt;margin-top:808.05pt;width:10.05pt;height:11.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" filled="f" stroked="f">
          <v:textbox style="mso-fit-shape-to-text:t" inset="0,0,0,0">
            <w:txbxContent>
              <w:p w:rsidR="00E63A61" w:rsidRDefault="00E63A61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491A3E" w:rsidRPr="00491A3E">
                    <w:rPr>
                      <w:rStyle w:val="a5"/>
                      <w:color w:val="000000"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61" w:rsidRDefault="00E63A61">
      <w:pPr>
        <w:spacing w:after="0" w:line="240" w:lineRule="auto"/>
      </w:pPr>
      <w:r>
        <w:separator/>
      </w:r>
    </w:p>
  </w:footnote>
  <w:footnote w:type="continuationSeparator" w:id="0">
    <w:p w:rsidR="00E63A61" w:rsidRDefault="00E6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AE4C134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1">
    <w:nsid w:val="0000003B"/>
    <w:multiLevelType w:val="multilevel"/>
    <w:tmpl w:val="0000003A"/>
    <w:lvl w:ilvl="0">
      <w:start w:val="3"/>
      <w:numFmt w:val="decimal"/>
      <w:lvlText w:val="3.4.%1"/>
      <w:lvlJc w:val="left"/>
      <w:pPr>
        <w:ind w:left="70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3.4.%1"/>
      <w:lvlJc w:val="left"/>
      <w:pPr>
        <w:ind w:left="70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3.4.%1"/>
      <w:lvlJc w:val="left"/>
      <w:pPr>
        <w:ind w:left="70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3.4.%1"/>
      <w:lvlJc w:val="left"/>
      <w:pPr>
        <w:ind w:left="70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3.4.%1"/>
      <w:lvlJc w:val="left"/>
      <w:pPr>
        <w:ind w:left="70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decimal"/>
      <w:lvlText w:val="3.4.%1"/>
      <w:lvlJc w:val="left"/>
      <w:pPr>
        <w:ind w:left="70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3.4.%1"/>
      <w:lvlJc w:val="left"/>
      <w:pPr>
        <w:ind w:left="70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decimal"/>
      <w:lvlText w:val="3.4.%1"/>
      <w:lvlJc w:val="left"/>
      <w:pPr>
        <w:ind w:left="70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decimal"/>
      <w:lvlText w:val="3.4.%1"/>
      <w:lvlJc w:val="left"/>
      <w:pPr>
        <w:ind w:left="70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0000003D"/>
    <w:multiLevelType w:val="multilevel"/>
    <w:tmpl w:val="0000003C"/>
    <w:lvl w:ilvl="0">
      <w:start w:val="4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4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4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4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4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4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4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00000069"/>
    <w:multiLevelType w:val="singleLevel"/>
    <w:tmpl w:val="00000069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1BD501E4"/>
    <w:multiLevelType w:val="hybridMultilevel"/>
    <w:tmpl w:val="111A9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93F26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6">
    <w:nsid w:val="536522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75CD053F"/>
    <w:multiLevelType w:val="multilevel"/>
    <w:tmpl w:val="21C2544E"/>
    <w:lvl w:ilvl="0">
      <w:start w:val="1"/>
      <w:numFmt w:val="decimal"/>
      <w:lvlText w:val="%1"/>
      <w:lvlJc w:val="left"/>
      <w:pPr>
        <w:ind w:left="735" w:hanging="735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5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15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7E5274EE"/>
    <w:multiLevelType w:val="hybridMultilevel"/>
    <w:tmpl w:val="459C046A"/>
    <w:lvl w:ilvl="0" w:tplc="4ADA2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3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4">
    <w:abstractNumId w:val="13"/>
  </w:num>
  <w:num w:numId="15">
    <w:abstractNumId w:val="18"/>
  </w:num>
  <w:num w:numId="16">
    <w:abstractNumId w:val="0"/>
  </w:num>
  <w:num w:numId="17">
    <w:abstractNumId w:val="16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85284"/>
    <w:rsid w:val="00043FCD"/>
    <w:rsid w:val="00060E67"/>
    <w:rsid w:val="000B5478"/>
    <w:rsid w:val="0010308D"/>
    <w:rsid w:val="001F3D64"/>
    <w:rsid w:val="00207131"/>
    <w:rsid w:val="00230DE5"/>
    <w:rsid w:val="002455E1"/>
    <w:rsid w:val="00287FE1"/>
    <w:rsid w:val="002C1798"/>
    <w:rsid w:val="003C4DBA"/>
    <w:rsid w:val="003E1EF1"/>
    <w:rsid w:val="003F7685"/>
    <w:rsid w:val="00435396"/>
    <w:rsid w:val="00491A3E"/>
    <w:rsid w:val="004D451E"/>
    <w:rsid w:val="00513870"/>
    <w:rsid w:val="005A4DD8"/>
    <w:rsid w:val="0067573C"/>
    <w:rsid w:val="00680049"/>
    <w:rsid w:val="00692CDE"/>
    <w:rsid w:val="00696527"/>
    <w:rsid w:val="006F6BA1"/>
    <w:rsid w:val="007652C8"/>
    <w:rsid w:val="00785284"/>
    <w:rsid w:val="007B3DA0"/>
    <w:rsid w:val="00813658"/>
    <w:rsid w:val="00A13299"/>
    <w:rsid w:val="00A758F0"/>
    <w:rsid w:val="00AF6A7E"/>
    <w:rsid w:val="00B60124"/>
    <w:rsid w:val="00C314D4"/>
    <w:rsid w:val="00CD5000"/>
    <w:rsid w:val="00CF1030"/>
    <w:rsid w:val="00DE0825"/>
    <w:rsid w:val="00E025DE"/>
    <w:rsid w:val="00E63A61"/>
    <w:rsid w:val="00E76C1E"/>
    <w:rsid w:val="00ED66F7"/>
    <w:rsid w:val="00FA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D"/>
  </w:style>
  <w:style w:type="paragraph" w:styleId="1">
    <w:name w:val="heading 1"/>
    <w:basedOn w:val="a"/>
    <w:next w:val="a"/>
    <w:link w:val="10"/>
    <w:uiPriority w:val="9"/>
    <w:qFormat/>
    <w:rsid w:val="005A4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FA25AD"/>
    <w:rPr>
      <w:rFonts w:ascii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A25AD"/>
    <w:rPr>
      <w:rFonts w:ascii="Times New Roman" w:hAnsi="Times New Roman" w:cs="Times New Roman"/>
      <w:b/>
      <w:bCs/>
      <w:sz w:val="55"/>
      <w:szCs w:val="5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A25AD"/>
    <w:pPr>
      <w:widowControl w:val="0"/>
      <w:shd w:val="clear" w:color="auto" w:fill="FFFFFF"/>
      <w:spacing w:before="1560" w:after="3180" w:line="739" w:lineRule="exact"/>
    </w:pPr>
    <w:rPr>
      <w:rFonts w:ascii="Times New Roman" w:hAnsi="Times New Roman" w:cs="Times New Roman"/>
      <w:b/>
      <w:bCs/>
      <w:sz w:val="55"/>
      <w:szCs w:val="55"/>
    </w:rPr>
  </w:style>
  <w:style w:type="numbering" w:customStyle="1" w:styleId="11">
    <w:name w:val="Нет списка1"/>
    <w:next w:val="a2"/>
    <w:uiPriority w:val="99"/>
    <w:semiHidden/>
    <w:unhideWhenUsed/>
    <w:rsid w:val="00FA25AD"/>
  </w:style>
  <w:style w:type="character" w:styleId="a3">
    <w:name w:val="Hyperlink"/>
    <w:basedOn w:val="a0"/>
    <w:uiPriority w:val="99"/>
    <w:rsid w:val="00FA25AD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FA25A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A25A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12"/>
    <w:uiPriority w:val="99"/>
    <w:locked/>
    <w:rsid w:val="00FA25A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Колонтитул"/>
    <w:basedOn w:val="a4"/>
    <w:uiPriority w:val="99"/>
    <w:rsid w:val="00FA25A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FA25AD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A25AD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413pt">
    <w:name w:val="Основной текст (4) + 13 pt"/>
    <w:aliases w:val="Интервал 0 pt"/>
    <w:basedOn w:val="4"/>
    <w:uiPriority w:val="99"/>
    <w:rsid w:val="00FA25AD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6"/>
    <w:uiPriority w:val="99"/>
    <w:locked/>
    <w:rsid w:val="00FA25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главление 1 Знак"/>
    <w:basedOn w:val="a0"/>
    <w:link w:val="15"/>
    <w:uiPriority w:val="39"/>
    <w:locked/>
    <w:rsid w:val="00FA25AD"/>
    <w:rPr>
      <w:rFonts w:cstheme="minorHAnsi"/>
      <w:b/>
      <w:bCs/>
      <w:caps/>
      <w:sz w:val="20"/>
      <w:szCs w:val="20"/>
    </w:rPr>
  </w:style>
  <w:style w:type="character" w:customStyle="1" w:styleId="16">
    <w:name w:val="Заголовок №1_"/>
    <w:basedOn w:val="a0"/>
    <w:link w:val="17"/>
    <w:locked/>
    <w:rsid w:val="00FA25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FA25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3"/>
    <w:uiPriority w:val="99"/>
    <w:rsid w:val="00FA25AD"/>
    <w:pPr>
      <w:widowControl w:val="0"/>
      <w:shd w:val="clear" w:color="auto" w:fill="FFFFFF"/>
      <w:spacing w:after="720" w:line="240" w:lineRule="atLeast"/>
      <w:ind w:hanging="3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FA25AD"/>
  </w:style>
  <w:style w:type="character" w:customStyle="1" w:styleId="24">
    <w:name w:val="Основной текст Знак2"/>
    <w:basedOn w:val="a0"/>
    <w:uiPriority w:val="99"/>
    <w:semiHidden/>
    <w:rsid w:val="00FA25AD"/>
    <w:rPr>
      <w:rFonts w:cs="Courier New"/>
      <w:color w:val="000000"/>
    </w:rPr>
  </w:style>
  <w:style w:type="character" w:customStyle="1" w:styleId="5">
    <w:name w:val="Основной текст (5)_"/>
    <w:basedOn w:val="a0"/>
    <w:link w:val="50"/>
    <w:uiPriority w:val="99"/>
    <w:locked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FA25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3"/>
    <w:uiPriority w:val="99"/>
    <w:rsid w:val="00FA25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FA25AD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FA25A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13"/>
    <w:uiPriority w:val="99"/>
    <w:rsid w:val="00FA25A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FA25AD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FA25A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18"/>
    <w:uiPriority w:val="99"/>
    <w:locked/>
    <w:rsid w:val="00FA25AD"/>
    <w:rPr>
      <w:rFonts w:ascii="Times New Roman" w:hAnsi="Times New Roman" w:cs="Times New Roman"/>
      <w:b/>
      <w:bCs/>
      <w:spacing w:val="-10"/>
      <w:sz w:val="14"/>
      <w:szCs w:val="14"/>
      <w:shd w:val="clear" w:color="auto" w:fill="FFFFFF"/>
    </w:rPr>
  </w:style>
  <w:style w:type="character" w:customStyle="1" w:styleId="ab">
    <w:name w:val="Подпись к таблице + Не полужирный"/>
    <w:aliases w:val="Интервал 0 pt3"/>
    <w:basedOn w:val="aa"/>
    <w:uiPriority w:val="99"/>
    <w:rsid w:val="00FA25AD"/>
    <w:rPr>
      <w:rFonts w:ascii="Times New Roman" w:hAnsi="Times New Roman" w:cs="Times New Roman"/>
      <w:b w:val="0"/>
      <w:bCs w:val="0"/>
      <w:noProof/>
      <w:spacing w:val="0"/>
      <w:sz w:val="14"/>
      <w:szCs w:val="14"/>
      <w:shd w:val="clear" w:color="auto" w:fill="FFFFFF"/>
    </w:rPr>
  </w:style>
  <w:style w:type="character" w:customStyle="1" w:styleId="ac">
    <w:name w:val="Подпись к таблице"/>
    <w:basedOn w:val="aa"/>
    <w:uiPriority w:val="99"/>
    <w:rsid w:val="00FA25AD"/>
    <w:rPr>
      <w:rFonts w:ascii="Times New Roman" w:hAnsi="Times New Roman" w:cs="Times New Roman"/>
      <w:b/>
      <w:bCs/>
      <w:noProof/>
      <w:spacing w:val="-10"/>
      <w:sz w:val="14"/>
      <w:szCs w:val="14"/>
      <w:shd w:val="clear" w:color="auto" w:fill="FFFFFF"/>
    </w:rPr>
  </w:style>
  <w:style w:type="character" w:customStyle="1" w:styleId="42">
    <w:name w:val="Подпись к таблице4"/>
    <w:basedOn w:val="aa"/>
    <w:uiPriority w:val="99"/>
    <w:rsid w:val="00FA25AD"/>
    <w:rPr>
      <w:rFonts w:ascii="Times New Roman" w:hAnsi="Times New Roman" w:cs="Times New Roman"/>
      <w:b/>
      <w:bCs/>
      <w:spacing w:val="-10"/>
      <w:sz w:val="14"/>
      <w:szCs w:val="14"/>
      <w:shd w:val="clear" w:color="auto" w:fill="FFFFFF"/>
    </w:rPr>
  </w:style>
  <w:style w:type="character" w:customStyle="1" w:styleId="32">
    <w:name w:val="Подпись к таблице3"/>
    <w:basedOn w:val="aa"/>
    <w:uiPriority w:val="99"/>
    <w:rsid w:val="00FA25AD"/>
    <w:rPr>
      <w:rFonts w:ascii="Times New Roman" w:hAnsi="Times New Roman" w:cs="Times New Roman"/>
      <w:b/>
      <w:bCs/>
      <w:spacing w:val="-10"/>
      <w:sz w:val="14"/>
      <w:szCs w:val="14"/>
      <w:shd w:val="clear" w:color="auto" w:fill="FFFFFF"/>
    </w:rPr>
  </w:style>
  <w:style w:type="character" w:customStyle="1" w:styleId="25">
    <w:name w:val="Подпись к таблице2"/>
    <w:basedOn w:val="aa"/>
    <w:uiPriority w:val="99"/>
    <w:rsid w:val="00FA25AD"/>
    <w:rPr>
      <w:rFonts w:ascii="Times New Roman" w:hAnsi="Times New Roman" w:cs="Times New Roman"/>
      <w:b/>
      <w:bCs/>
      <w:spacing w:val="-10"/>
      <w:sz w:val="14"/>
      <w:szCs w:val="14"/>
      <w:shd w:val="clear" w:color="auto" w:fill="FFFFFF"/>
      <w:lang w:val="en-US" w:eastAsia="en-US"/>
    </w:rPr>
  </w:style>
  <w:style w:type="character" w:customStyle="1" w:styleId="26">
    <w:name w:val="Подпись к таблице + Не полужирный2"/>
    <w:aliases w:val="Малые прописные,Интервал 0 pt2"/>
    <w:basedOn w:val="aa"/>
    <w:uiPriority w:val="99"/>
    <w:rsid w:val="00FA25AD"/>
    <w:rPr>
      <w:rFonts w:ascii="Times New Roman" w:hAnsi="Times New Roman" w:cs="Times New Roman"/>
      <w:b w:val="0"/>
      <w:bCs w:val="0"/>
      <w:smallCaps/>
      <w:spacing w:val="0"/>
      <w:sz w:val="14"/>
      <w:szCs w:val="14"/>
      <w:shd w:val="clear" w:color="auto" w:fill="FFFFFF"/>
      <w:lang w:val="en-US" w:eastAsia="en-US"/>
    </w:rPr>
  </w:style>
  <w:style w:type="character" w:customStyle="1" w:styleId="19">
    <w:name w:val="Подпись к таблице + Не полужирный1"/>
    <w:aliases w:val="Интервал 0 pt1"/>
    <w:basedOn w:val="aa"/>
    <w:uiPriority w:val="99"/>
    <w:rsid w:val="00FA25AD"/>
    <w:rPr>
      <w:rFonts w:ascii="Times New Roman" w:hAnsi="Times New Roman" w:cs="Times New Roman"/>
      <w:b w:val="0"/>
      <w:bCs w:val="0"/>
      <w:spacing w:val="0"/>
      <w:sz w:val="14"/>
      <w:szCs w:val="14"/>
      <w:shd w:val="clear" w:color="auto" w:fill="FFFFFF"/>
    </w:rPr>
  </w:style>
  <w:style w:type="character" w:customStyle="1" w:styleId="9pt">
    <w:name w:val="Основной текст + 9 pt"/>
    <w:basedOn w:val="13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17">
    <w:name w:val="Основной текст + 9 pt17"/>
    <w:basedOn w:val="13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16">
    <w:name w:val="Основной текст + 9 pt16"/>
    <w:aliases w:val="Курсив"/>
    <w:basedOn w:val="13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5">
    <w:name w:val="Основной текст + 9 pt15"/>
    <w:aliases w:val="Малые прописные3"/>
    <w:basedOn w:val="13"/>
    <w:uiPriority w:val="99"/>
    <w:rsid w:val="00FA25AD"/>
    <w:rPr>
      <w:rFonts w:ascii="Times New Roman" w:hAnsi="Times New Roman" w:cs="Times New Roman"/>
      <w:smallCaps/>
      <w:sz w:val="18"/>
      <w:szCs w:val="18"/>
      <w:shd w:val="clear" w:color="auto" w:fill="FFFFFF"/>
      <w:lang w:val="en-US" w:eastAsia="en-US"/>
    </w:rPr>
  </w:style>
  <w:style w:type="character" w:customStyle="1" w:styleId="9pt14">
    <w:name w:val="Основной текст + 9 pt14"/>
    <w:aliases w:val="Курсив4"/>
    <w:basedOn w:val="13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3">
    <w:name w:val="Основной текст + 9 pt13"/>
    <w:aliases w:val="Курсив3"/>
    <w:basedOn w:val="13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2">
    <w:name w:val="Основной текст + 9 pt12"/>
    <w:basedOn w:val="13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11">
    <w:name w:val="Основной текст + 9 pt11"/>
    <w:basedOn w:val="13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10">
    <w:name w:val="Основной текст + 9 pt10"/>
    <w:basedOn w:val="13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9">
    <w:name w:val="Основной текст + 9 pt9"/>
    <w:basedOn w:val="13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8">
    <w:name w:val="Основной текст + 9 pt8"/>
    <w:aliases w:val="Курсив2"/>
    <w:basedOn w:val="13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en-US"/>
    </w:rPr>
  </w:style>
  <w:style w:type="character" w:customStyle="1" w:styleId="9pt7">
    <w:name w:val="Основной текст + 9 pt7"/>
    <w:aliases w:val="Курсив1"/>
    <w:basedOn w:val="13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pt">
    <w:name w:val="Основной текст + 6 pt"/>
    <w:basedOn w:val="13"/>
    <w:uiPriority w:val="99"/>
    <w:rsid w:val="00FA25AD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4pt">
    <w:name w:val="Основной текст + 4 pt"/>
    <w:basedOn w:val="13"/>
    <w:uiPriority w:val="99"/>
    <w:rsid w:val="00FA25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9pt6">
    <w:name w:val="Основной текст + 9 pt6"/>
    <w:basedOn w:val="13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5">
    <w:name w:val="Основной текст + 9 pt5"/>
    <w:aliases w:val="Малые прописные2"/>
    <w:basedOn w:val="13"/>
    <w:uiPriority w:val="99"/>
    <w:rsid w:val="00FA25AD"/>
    <w:rPr>
      <w:rFonts w:ascii="Times New Roman" w:hAnsi="Times New Roman" w:cs="Times New Roman"/>
      <w:smallCaps/>
      <w:sz w:val="18"/>
      <w:szCs w:val="18"/>
      <w:shd w:val="clear" w:color="auto" w:fill="FFFFFF"/>
      <w:lang w:val="en-US" w:eastAsia="en-US"/>
    </w:rPr>
  </w:style>
  <w:style w:type="character" w:customStyle="1" w:styleId="9pt4">
    <w:name w:val="Основной текст + 9 pt4"/>
    <w:basedOn w:val="13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pt1">
    <w:name w:val="Основной текст + 6 pt1"/>
    <w:basedOn w:val="13"/>
    <w:uiPriority w:val="99"/>
    <w:rsid w:val="00FA25AD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9pt3">
    <w:name w:val="Основной текст + 9 pt3"/>
    <w:basedOn w:val="13"/>
    <w:uiPriority w:val="99"/>
    <w:rsid w:val="00FA25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9pt2">
    <w:name w:val="Основной текст + 9 pt2"/>
    <w:aliases w:val="Малые прописные1"/>
    <w:basedOn w:val="13"/>
    <w:uiPriority w:val="99"/>
    <w:rsid w:val="00FA25AD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13"/>
    <w:uiPriority w:val="99"/>
    <w:rsid w:val="00FA25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pt1">
    <w:name w:val="Основной текст + 10 pt1"/>
    <w:basedOn w:val="13"/>
    <w:uiPriority w:val="99"/>
    <w:rsid w:val="00FA25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Интервал -1 pt"/>
    <w:basedOn w:val="13"/>
    <w:uiPriority w:val="99"/>
    <w:rsid w:val="00FA25AD"/>
    <w:rPr>
      <w:rFonts w:ascii="Times New Roman" w:hAnsi="Times New Roman" w:cs="Times New Roman"/>
      <w:spacing w:val="-30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A25AD"/>
    <w:pPr>
      <w:widowControl w:val="0"/>
      <w:shd w:val="clear" w:color="auto" w:fill="FFFFFF"/>
      <w:spacing w:after="0" w:line="240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Колонтитул1"/>
    <w:basedOn w:val="a"/>
    <w:link w:val="a4"/>
    <w:uiPriority w:val="99"/>
    <w:rsid w:val="00FA25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FA25AD"/>
    <w:pPr>
      <w:widowControl w:val="0"/>
      <w:shd w:val="clear" w:color="auto" w:fill="FFFFFF"/>
      <w:spacing w:before="2460" w:after="5820" w:line="283" w:lineRule="exact"/>
      <w:jc w:val="center"/>
    </w:pPr>
    <w:rPr>
      <w:rFonts w:ascii="Times New Roman" w:hAnsi="Times New Roman" w:cs="Times New Roman"/>
      <w:b/>
      <w:bCs/>
      <w:spacing w:val="10"/>
    </w:rPr>
  </w:style>
  <w:style w:type="paragraph" w:styleId="15">
    <w:name w:val="toc 1"/>
    <w:basedOn w:val="a"/>
    <w:next w:val="a"/>
    <w:link w:val="14"/>
    <w:uiPriority w:val="39"/>
    <w:qFormat/>
    <w:rsid w:val="00FA25A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17">
    <w:name w:val="Заголовок №1"/>
    <w:basedOn w:val="a"/>
    <w:link w:val="16"/>
    <w:uiPriority w:val="99"/>
    <w:rsid w:val="00FA25AD"/>
    <w:pPr>
      <w:widowControl w:val="0"/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uiPriority w:val="99"/>
    <w:rsid w:val="00FA25AD"/>
    <w:pPr>
      <w:widowControl w:val="0"/>
      <w:shd w:val="clear" w:color="auto" w:fill="FFFFFF"/>
      <w:spacing w:before="420" w:after="0" w:line="485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FA25A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FA25AD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FA25AD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uiPriority w:val="99"/>
    <w:rsid w:val="00FA25AD"/>
    <w:pPr>
      <w:widowControl w:val="0"/>
      <w:shd w:val="clear" w:color="auto" w:fill="FFFFFF"/>
      <w:spacing w:before="420" w:after="0" w:line="480" w:lineRule="exact"/>
      <w:ind w:firstLine="720"/>
      <w:jc w:val="both"/>
      <w:outlineLvl w:val="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8">
    <w:name w:val="Подпись к таблице1"/>
    <w:basedOn w:val="a"/>
    <w:link w:val="aa"/>
    <w:uiPriority w:val="99"/>
    <w:rsid w:val="00FA25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10"/>
      <w:sz w:val="14"/>
      <w:szCs w:val="14"/>
    </w:rPr>
  </w:style>
  <w:style w:type="paragraph" w:styleId="27">
    <w:name w:val="toc 2"/>
    <w:basedOn w:val="a"/>
    <w:next w:val="a"/>
    <w:uiPriority w:val="39"/>
    <w:qFormat/>
    <w:rsid w:val="00FA25AD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110">
    <w:name w:val="Заголовок №11"/>
    <w:basedOn w:val="a"/>
    <w:semiHidden/>
    <w:rsid w:val="003F7685"/>
    <w:pPr>
      <w:widowControl w:val="0"/>
      <w:shd w:val="clear" w:color="auto" w:fill="FFFFFF"/>
      <w:spacing w:after="0" w:line="326" w:lineRule="exact"/>
      <w:ind w:hanging="6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103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99"/>
    <w:qFormat/>
    <w:rsid w:val="00B60124"/>
    <w:pPr>
      <w:ind w:left="720"/>
      <w:contextualSpacing/>
    </w:pPr>
  </w:style>
  <w:style w:type="table" w:customStyle="1" w:styleId="1a">
    <w:name w:val="Сетка таблицы1"/>
    <w:basedOn w:val="a1"/>
    <w:uiPriority w:val="59"/>
    <w:rsid w:val="00E6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E63A6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63A61"/>
    <w:rPr>
      <w:rFonts w:ascii="Times New Roman" w:eastAsiaTheme="minorEastAsia" w:hAnsi="Times New Roman" w:cs="Times New Roman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E6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63A61"/>
  </w:style>
  <w:style w:type="character" w:customStyle="1" w:styleId="10">
    <w:name w:val="Заголовок 1 Знак"/>
    <w:basedOn w:val="a0"/>
    <w:link w:val="1"/>
    <w:uiPriority w:val="9"/>
    <w:rsid w:val="005A4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5A4DD8"/>
    <w:pPr>
      <w:outlineLvl w:val="9"/>
    </w:pPr>
  </w:style>
  <w:style w:type="paragraph" w:styleId="33">
    <w:name w:val="toc 3"/>
    <w:basedOn w:val="a"/>
    <w:next w:val="a"/>
    <w:autoRedefine/>
    <w:uiPriority w:val="39"/>
    <w:unhideWhenUsed/>
    <w:qFormat/>
    <w:rsid w:val="00491A3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5A4DD8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91A3E"/>
    <w:pPr>
      <w:spacing w:after="0"/>
      <w:ind w:left="880"/>
    </w:pPr>
    <w:rPr>
      <w:rFonts w:cstheme="minorHAnsi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rsid w:val="00491A3E"/>
    <w:pPr>
      <w:spacing w:after="0"/>
      <w:ind w:left="1100"/>
    </w:pPr>
    <w:rPr>
      <w:rFonts w:cstheme="minorHAnsi"/>
      <w:sz w:val="18"/>
      <w:szCs w:val="18"/>
    </w:rPr>
  </w:style>
  <w:style w:type="paragraph" w:styleId="72">
    <w:name w:val="toc 7"/>
    <w:basedOn w:val="a"/>
    <w:next w:val="a"/>
    <w:autoRedefine/>
    <w:uiPriority w:val="39"/>
    <w:unhideWhenUsed/>
    <w:rsid w:val="00491A3E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91A3E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91A3E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inobr.gov-murman.ru%2Ffiles%2FLows%2FGener_edu%2FOVZ%2FCons_FGOS_OVZ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53807"/>
    <w:rsid w:val="00E5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85EA8B5B5240C0B785AF0250E56F2F">
    <w:name w:val="6985EA8B5B5240C0B785AF0250E56F2F"/>
    <w:rsid w:val="00E53807"/>
  </w:style>
  <w:style w:type="paragraph" w:customStyle="1" w:styleId="936E7A259ACA4EA59ED168B7B03F8504">
    <w:name w:val="936E7A259ACA4EA59ED168B7B03F8504"/>
    <w:rsid w:val="00E53807"/>
  </w:style>
  <w:style w:type="paragraph" w:customStyle="1" w:styleId="BEC7A5CB6E244218824C9AB15A5FAE49">
    <w:name w:val="BEC7A5CB6E244218824C9AB15A5FAE49"/>
    <w:rsid w:val="00E53807"/>
  </w:style>
  <w:style w:type="paragraph" w:customStyle="1" w:styleId="5D50FF256053469188F3EE4B6A096E81">
    <w:name w:val="5D50FF256053469188F3EE4B6A096E81"/>
    <w:rsid w:val="00E53807"/>
  </w:style>
  <w:style w:type="paragraph" w:customStyle="1" w:styleId="6EFECF2F22BB457BAF01F21A5CA73B2D">
    <w:name w:val="6EFECF2F22BB457BAF01F21A5CA73B2D"/>
    <w:rsid w:val="00E53807"/>
  </w:style>
  <w:style w:type="paragraph" w:customStyle="1" w:styleId="DF85F4BE7D764FDDA6A5F6A31DCA8B8A">
    <w:name w:val="DF85F4BE7D764FDDA6A5F6A31DCA8B8A"/>
    <w:rsid w:val="00E538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13B4599-6F0C-4DE6-98B4-0E8B9DA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10729</Words>
  <Characters>61157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nata</cp:lastModifiedBy>
  <cp:revision>4</cp:revision>
  <cp:lastPrinted>2020-03-07T05:30:00Z</cp:lastPrinted>
  <dcterms:created xsi:type="dcterms:W3CDTF">2020-08-24T15:36:00Z</dcterms:created>
  <dcterms:modified xsi:type="dcterms:W3CDTF">2020-08-25T14:23:00Z</dcterms:modified>
</cp:coreProperties>
</file>